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5E16D1" w14:textId="4548E58E" w:rsidR="00C15BCE" w:rsidRPr="0087636D" w:rsidRDefault="00DF6639" w:rsidP="00C15BCE">
      <w:pPr>
        <w:jc w:val="center"/>
        <w:rPr>
          <w:b/>
          <w:bCs/>
          <w:sz w:val="28"/>
          <w:szCs w:val="28"/>
        </w:rPr>
      </w:pPr>
      <w:r w:rsidRPr="0087636D">
        <w:rPr>
          <w:b/>
          <w:bCs/>
          <w:sz w:val="28"/>
          <w:szCs w:val="28"/>
        </w:rPr>
        <w:t>CALL FOR STORYTELLERS</w:t>
      </w:r>
    </w:p>
    <w:p w14:paraId="169462ED" w14:textId="75AAC196" w:rsidR="00DF6639" w:rsidRDefault="00DF6639" w:rsidP="00DF6639">
      <w:pPr>
        <w:jc w:val="center"/>
        <w:rPr>
          <w:b/>
          <w:bCs/>
          <w:sz w:val="28"/>
          <w:szCs w:val="28"/>
        </w:rPr>
      </w:pPr>
      <w:r w:rsidRPr="00DF6639">
        <w:rPr>
          <w:b/>
          <w:bCs/>
          <w:sz w:val="28"/>
          <w:szCs w:val="28"/>
        </w:rPr>
        <w:t>Partecipa ai nostri eventi e s</w:t>
      </w:r>
      <w:r>
        <w:rPr>
          <w:b/>
          <w:bCs/>
          <w:sz w:val="28"/>
          <w:szCs w:val="28"/>
        </w:rPr>
        <w:t xml:space="preserve">pecial </w:t>
      </w:r>
      <w:proofErr w:type="spellStart"/>
      <w:r>
        <w:rPr>
          <w:b/>
          <w:bCs/>
          <w:sz w:val="28"/>
          <w:szCs w:val="28"/>
        </w:rPr>
        <w:t>activations</w:t>
      </w:r>
      <w:proofErr w:type="spellEnd"/>
      <w:r>
        <w:rPr>
          <w:b/>
          <w:bCs/>
          <w:sz w:val="28"/>
          <w:szCs w:val="28"/>
        </w:rPr>
        <w:t xml:space="preserve"> in qualità di storyteller!</w:t>
      </w:r>
    </w:p>
    <w:p w14:paraId="296E2AC3" w14:textId="77777777" w:rsidR="00DF6639" w:rsidRPr="00DF6639" w:rsidRDefault="00DF6639" w:rsidP="00DF6639">
      <w:pPr>
        <w:jc w:val="center"/>
        <w:rPr>
          <w:b/>
          <w:bCs/>
          <w:sz w:val="28"/>
          <w:szCs w:val="28"/>
        </w:rPr>
      </w:pPr>
    </w:p>
    <w:p w14:paraId="5059B484" w14:textId="199BF5CC" w:rsidR="005A594C" w:rsidRPr="00762176" w:rsidRDefault="005A594C" w:rsidP="00C15BCE">
      <w:pPr>
        <w:jc w:val="center"/>
        <w:rPr>
          <w:b/>
          <w:bCs/>
          <w:sz w:val="24"/>
          <w:szCs w:val="24"/>
        </w:rPr>
      </w:pPr>
      <w:r w:rsidRPr="00762176">
        <w:rPr>
          <w:b/>
          <w:bCs/>
          <w:sz w:val="24"/>
          <w:szCs w:val="24"/>
        </w:rPr>
        <w:t>REGOLAMENTO</w:t>
      </w:r>
    </w:p>
    <w:p w14:paraId="368FE290" w14:textId="77777777" w:rsidR="005A594C" w:rsidRPr="00762176" w:rsidRDefault="005A594C" w:rsidP="00C15BCE">
      <w:pPr>
        <w:jc w:val="center"/>
        <w:rPr>
          <w:b/>
          <w:bCs/>
        </w:rPr>
      </w:pPr>
    </w:p>
    <w:p w14:paraId="6F86EC51" w14:textId="42076FEA" w:rsidR="00C15BCE" w:rsidRPr="00C15BCE" w:rsidRDefault="00964076" w:rsidP="00C15BCE">
      <w:pPr>
        <w:pStyle w:val="Titolo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SOGGETTO PROMOTORE</w:t>
      </w:r>
    </w:p>
    <w:p w14:paraId="01531F02" w14:textId="79704D7C" w:rsidR="00C15BCE" w:rsidRPr="00A840B8" w:rsidRDefault="00545B6D" w:rsidP="00C15BCE">
      <w:pPr>
        <w:pStyle w:val="Corpotesto"/>
        <w:rPr>
          <w:rFonts w:asciiTheme="minorHAnsi" w:hAnsiTheme="minorHAnsi" w:cstheme="minorHAnsi"/>
          <w:sz w:val="22"/>
          <w:szCs w:val="22"/>
          <w:lang w:val="it-IT" w:eastAsia="ar-SA"/>
        </w:rPr>
      </w:pPr>
      <w:r w:rsidRPr="00A840B8">
        <w:rPr>
          <w:rFonts w:asciiTheme="minorHAnsi" w:hAnsiTheme="minorHAnsi" w:cstheme="minorHAnsi"/>
          <w:sz w:val="22"/>
          <w:szCs w:val="22"/>
          <w:lang w:val="it-IT" w:eastAsia="ar-SA"/>
        </w:rPr>
        <w:t xml:space="preserve">Giffoni Innovation Hub s.r.l., con sede legale in Napoli, via dei Mille 1, e sede operativa in Giffoni Valle Piana (SA), piazza Giffoni Film Festival 1, P.IVA 07962601212, E-mail: </w:t>
      </w:r>
      <w:hyperlink r:id="rId8" w:history="1">
        <w:r w:rsidR="00DE0240" w:rsidRPr="00597D7F">
          <w:rPr>
            <w:rStyle w:val="Collegamentoipertestuale"/>
            <w:rFonts w:asciiTheme="minorHAnsi" w:hAnsiTheme="minorHAnsi" w:cstheme="minorHAnsi"/>
            <w:sz w:val="22"/>
            <w:szCs w:val="22"/>
            <w:lang w:val="it-IT" w:eastAsia="ar-SA"/>
          </w:rPr>
          <w:t>contact@giffonihub.com</w:t>
        </w:r>
      </w:hyperlink>
      <w:r w:rsidRPr="00A840B8">
        <w:rPr>
          <w:rFonts w:asciiTheme="minorHAnsi" w:hAnsiTheme="minorHAnsi" w:cstheme="minorHAnsi"/>
          <w:sz w:val="22"/>
          <w:szCs w:val="22"/>
          <w:lang w:val="it-IT" w:eastAsia="ar-SA"/>
        </w:rPr>
        <w:t xml:space="preserve">; PEC: </w:t>
      </w:r>
      <w:hyperlink r:id="rId9" w:history="1">
        <w:r w:rsidRPr="00A840B8">
          <w:rPr>
            <w:rStyle w:val="Collegamentoipertestuale"/>
            <w:rFonts w:asciiTheme="minorHAnsi" w:hAnsiTheme="minorHAnsi" w:cstheme="minorHAnsi"/>
            <w:sz w:val="22"/>
            <w:szCs w:val="22"/>
            <w:lang w:val="it-IT" w:eastAsia="ar-SA"/>
          </w:rPr>
          <w:t>gihsrl@pec.it</w:t>
        </w:r>
      </w:hyperlink>
      <w:r w:rsidR="00A840B8" w:rsidRPr="00A840B8">
        <w:rPr>
          <w:rFonts w:asciiTheme="minorHAnsi" w:hAnsiTheme="minorHAnsi" w:cstheme="minorHAnsi"/>
          <w:sz w:val="22"/>
          <w:szCs w:val="22"/>
          <w:lang w:val="it-IT" w:eastAsia="ar-SA"/>
        </w:rPr>
        <w:t>.</w:t>
      </w:r>
      <w:r w:rsidRPr="00A840B8">
        <w:rPr>
          <w:rFonts w:asciiTheme="minorHAnsi" w:hAnsiTheme="minorHAnsi" w:cstheme="minorHAnsi"/>
          <w:sz w:val="22"/>
          <w:szCs w:val="22"/>
          <w:lang w:val="it-IT" w:eastAsia="ar-SA"/>
        </w:rPr>
        <w:t xml:space="preserve"> </w:t>
      </w:r>
    </w:p>
    <w:p w14:paraId="07B81F40" w14:textId="77777777" w:rsidR="00545B6D" w:rsidRPr="00545B6D" w:rsidRDefault="00545B6D" w:rsidP="00C15BCE">
      <w:pPr>
        <w:pStyle w:val="Corpotesto"/>
        <w:rPr>
          <w:rFonts w:asciiTheme="minorHAnsi" w:hAnsiTheme="minorHAnsi" w:cstheme="minorHAnsi"/>
          <w:lang w:val="it-IT" w:eastAsia="ar-SA"/>
        </w:rPr>
      </w:pPr>
    </w:p>
    <w:p w14:paraId="7CF7280A" w14:textId="57404FBA" w:rsidR="00C15BCE" w:rsidRPr="00964076" w:rsidRDefault="00964076" w:rsidP="00964076">
      <w:pPr>
        <w:pStyle w:val="Titolo1"/>
        <w:rPr>
          <w:rFonts w:asciiTheme="minorHAnsi" w:hAnsiTheme="minorHAnsi" w:cstheme="minorHAnsi"/>
        </w:rPr>
      </w:pPr>
      <w:r w:rsidRPr="00964076">
        <w:rPr>
          <w:rFonts w:asciiTheme="minorHAnsi" w:hAnsiTheme="minorHAnsi" w:cstheme="minorHAnsi"/>
        </w:rPr>
        <w:t xml:space="preserve">L’INIZIATIVA </w:t>
      </w:r>
    </w:p>
    <w:p w14:paraId="69F77E6B" w14:textId="23B8CDA7" w:rsidR="00AD06EA" w:rsidRPr="00A840B8" w:rsidRDefault="00545B6D" w:rsidP="005A594C">
      <w:pPr>
        <w:pStyle w:val="Corpotesto"/>
        <w:jc w:val="both"/>
        <w:rPr>
          <w:rFonts w:ascii="Calibri" w:hAnsi="Calibri" w:cs="Calibri"/>
          <w:sz w:val="22"/>
          <w:szCs w:val="22"/>
          <w:lang w:val="it-IT" w:eastAsia="ar-SA"/>
        </w:rPr>
      </w:pPr>
      <w:r w:rsidRPr="00A840B8">
        <w:rPr>
          <w:rFonts w:asciiTheme="minorHAnsi" w:hAnsiTheme="minorHAnsi" w:cstheme="minorHAnsi"/>
          <w:sz w:val="22"/>
          <w:szCs w:val="22"/>
          <w:lang w:val="it-IT" w:eastAsia="ar-SA"/>
        </w:rPr>
        <w:t>Giffoni Innovation Hub</w:t>
      </w:r>
      <w:r w:rsidR="00A840B8">
        <w:rPr>
          <w:rFonts w:asciiTheme="minorHAnsi" w:hAnsiTheme="minorHAnsi" w:cstheme="minorHAnsi"/>
          <w:sz w:val="22"/>
          <w:szCs w:val="22"/>
          <w:lang w:val="it-IT" w:eastAsia="ar-SA"/>
        </w:rPr>
        <w:t xml:space="preserve"> </w:t>
      </w:r>
      <w:r w:rsidRPr="00A840B8">
        <w:rPr>
          <w:rFonts w:asciiTheme="minorHAnsi" w:hAnsiTheme="minorHAnsi" w:cstheme="minorHAnsi"/>
          <w:sz w:val="22"/>
          <w:szCs w:val="22"/>
          <w:lang w:val="it-IT" w:eastAsia="ar-SA"/>
        </w:rPr>
        <w:t>lancia l’iniziativa denominata CALL</w:t>
      </w:r>
      <w:r w:rsidR="00DF6639">
        <w:rPr>
          <w:rFonts w:asciiTheme="minorHAnsi" w:hAnsiTheme="minorHAnsi" w:cstheme="minorHAnsi"/>
          <w:sz w:val="22"/>
          <w:szCs w:val="22"/>
          <w:lang w:val="it-IT" w:eastAsia="ar-SA"/>
        </w:rPr>
        <w:t xml:space="preserve"> FOR Storytellers</w:t>
      </w:r>
      <w:r w:rsidR="00B16D09" w:rsidRPr="00A840B8">
        <w:rPr>
          <w:rFonts w:ascii="Calibri" w:hAnsi="Calibri" w:cs="Calibri"/>
          <w:sz w:val="22"/>
          <w:szCs w:val="22"/>
          <w:lang w:val="it-IT" w:eastAsia="ar-SA"/>
        </w:rPr>
        <w:t xml:space="preserve">. </w:t>
      </w:r>
    </w:p>
    <w:p w14:paraId="19D2EA75" w14:textId="41461CC0" w:rsidR="00DF6639" w:rsidRDefault="005D6792" w:rsidP="005D6792">
      <w:pPr>
        <w:pStyle w:val="Corpotesto"/>
        <w:jc w:val="both"/>
        <w:rPr>
          <w:rFonts w:asciiTheme="minorHAnsi" w:hAnsiTheme="minorHAnsi" w:cstheme="minorHAnsi"/>
          <w:sz w:val="22"/>
          <w:szCs w:val="22"/>
          <w:lang w:val="it-IT" w:eastAsia="ar-SA"/>
        </w:rPr>
      </w:pPr>
      <w:r w:rsidRPr="00DF6639">
        <w:rPr>
          <w:rFonts w:asciiTheme="minorHAnsi" w:hAnsiTheme="minorHAnsi" w:cstheme="minorHAnsi"/>
          <w:sz w:val="22"/>
          <w:szCs w:val="22"/>
          <w:lang w:val="it-IT" w:eastAsia="ar-SA"/>
        </w:rPr>
        <w:t xml:space="preserve">La call mira a selezionare </w:t>
      </w:r>
      <w:r w:rsidR="00DF6639">
        <w:rPr>
          <w:rFonts w:asciiTheme="minorHAnsi" w:hAnsiTheme="minorHAnsi" w:cstheme="minorHAnsi"/>
          <w:sz w:val="22"/>
          <w:szCs w:val="22"/>
          <w:lang w:val="it-IT" w:eastAsia="ar-SA"/>
        </w:rPr>
        <w:t xml:space="preserve">giovani da coinvolgere attivamente on field in occasione di nostri eventi e special </w:t>
      </w:r>
      <w:proofErr w:type="spellStart"/>
      <w:r w:rsidR="00DF6639">
        <w:rPr>
          <w:rFonts w:asciiTheme="minorHAnsi" w:hAnsiTheme="minorHAnsi" w:cstheme="minorHAnsi"/>
          <w:sz w:val="22"/>
          <w:szCs w:val="22"/>
          <w:lang w:val="it-IT" w:eastAsia="ar-SA"/>
        </w:rPr>
        <w:t>activations</w:t>
      </w:r>
      <w:proofErr w:type="spellEnd"/>
      <w:r w:rsidR="00997632">
        <w:rPr>
          <w:rFonts w:asciiTheme="minorHAnsi" w:hAnsiTheme="minorHAnsi" w:cstheme="minorHAnsi"/>
          <w:sz w:val="22"/>
          <w:szCs w:val="22"/>
          <w:lang w:val="it-IT" w:eastAsia="ar-SA"/>
        </w:rPr>
        <w:t xml:space="preserve">. </w:t>
      </w:r>
    </w:p>
    <w:p w14:paraId="0FA7F99B" w14:textId="702914FF" w:rsidR="00997632" w:rsidRDefault="00997632" w:rsidP="005D6792">
      <w:pPr>
        <w:pStyle w:val="Corpotesto"/>
        <w:jc w:val="both"/>
        <w:rPr>
          <w:rFonts w:asciiTheme="minorHAnsi" w:hAnsiTheme="minorHAnsi" w:cstheme="minorHAnsi"/>
          <w:sz w:val="22"/>
          <w:szCs w:val="22"/>
          <w:lang w:val="it-IT" w:eastAsia="ar-SA"/>
        </w:rPr>
      </w:pPr>
      <w:r>
        <w:rPr>
          <w:rFonts w:asciiTheme="minorHAnsi" w:hAnsiTheme="minorHAnsi" w:cstheme="minorHAnsi"/>
          <w:sz w:val="22"/>
          <w:szCs w:val="22"/>
          <w:lang w:val="it-IT" w:eastAsia="ar-SA"/>
        </w:rPr>
        <w:t>I/le ragazzi/e selezionati/e diverranno storyteller di Giffoni Innovation Hub e prenderanno parte in prima persona ad alcune iniziative sul territorio nazionale</w:t>
      </w:r>
      <w:r w:rsidR="00F51061">
        <w:rPr>
          <w:rFonts w:asciiTheme="minorHAnsi" w:hAnsiTheme="minorHAnsi" w:cstheme="minorHAnsi"/>
          <w:sz w:val="22"/>
          <w:szCs w:val="22"/>
          <w:lang w:val="it-IT" w:eastAsia="ar-SA"/>
        </w:rPr>
        <w:t xml:space="preserve">, come eventi, workshop, set cinematografici e molto altro. </w:t>
      </w:r>
    </w:p>
    <w:p w14:paraId="6260EEDC" w14:textId="2A83C8DC" w:rsidR="00F51061" w:rsidRDefault="00F51061" w:rsidP="005D6792">
      <w:pPr>
        <w:pStyle w:val="Corpotesto"/>
        <w:jc w:val="both"/>
        <w:rPr>
          <w:rFonts w:asciiTheme="minorHAnsi" w:hAnsiTheme="minorHAnsi" w:cstheme="minorHAnsi"/>
          <w:sz w:val="22"/>
          <w:szCs w:val="22"/>
          <w:lang w:val="it-IT" w:eastAsia="ar-SA"/>
        </w:rPr>
      </w:pPr>
      <w:r>
        <w:rPr>
          <w:rFonts w:asciiTheme="minorHAnsi" w:hAnsiTheme="minorHAnsi" w:cstheme="minorHAnsi"/>
          <w:sz w:val="22"/>
          <w:szCs w:val="22"/>
          <w:lang w:val="it-IT" w:eastAsia="ar-SA"/>
        </w:rPr>
        <w:t>Le parole chiave saranno sempre: divertimento, crescita e creatività.</w:t>
      </w:r>
    </w:p>
    <w:p w14:paraId="26FD6549" w14:textId="77777777" w:rsidR="00545B6D" w:rsidRPr="005D6792" w:rsidRDefault="00545B6D" w:rsidP="00C15BCE">
      <w:pPr>
        <w:pStyle w:val="Corpotesto"/>
        <w:rPr>
          <w:rFonts w:asciiTheme="minorHAnsi" w:hAnsiTheme="minorHAnsi" w:cstheme="minorHAnsi"/>
          <w:sz w:val="22"/>
          <w:szCs w:val="22"/>
          <w:lang w:val="it-IT" w:eastAsia="ar-SA"/>
        </w:rPr>
      </w:pPr>
    </w:p>
    <w:p w14:paraId="6791E0F0" w14:textId="04B041BD" w:rsidR="00C15BCE" w:rsidRPr="0087636D" w:rsidRDefault="00D002CF" w:rsidP="00C15BCE">
      <w:pPr>
        <w:pStyle w:val="Titolo1"/>
        <w:rPr>
          <w:rFonts w:asciiTheme="minorHAnsi" w:hAnsiTheme="minorHAnsi" w:cstheme="minorHAnsi"/>
        </w:rPr>
      </w:pPr>
      <w:r w:rsidRPr="0087636D">
        <w:rPr>
          <w:rFonts w:asciiTheme="minorHAnsi" w:hAnsiTheme="minorHAnsi" w:cstheme="minorHAnsi"/>
        </w:rPr>
        <w:t>FINALITÀ</w:t>
      </w:r>
      <w:r w:rsidR="00964076" w:rsidRPr="0087636D">
        <w:rPr>
          <w:rFonts w:asciiTheme="minorHAnsi" w:hAnsiTheme="minorHAnsi" w:cstheme="minorHAnsi"/>
        </w:rPr>
        <w:t xml:space="preserve"> </w:t>
      </w:r>
    </w:p>
    <w:p w14:paraId="235AFD63" w14:textId="1EFD7DE2" w:rsidR="0087636D" w:rsidRPr="0087636D" w:rsidRDefault="0087636D" w:rsidP="0087636D">
      <w:pPr>
        <w:pStyle w:val="Corpotesto"/>
        <w:jc w:val="both"/>
        <w:rPr>
          <w:rFonts w:asciiTheme="minorHAnsi" w:hAnsiTheme="minorHAnsi" w:cstheme="minorHAnsi"/>
          <w:sz w:val="22"/>
          <w:szCs w:val="22"/>
          <w:lang w:val="it-IT" w:eastAsia="ar-SA"/>
        </w:rPr>
      </w:pPr>
      <w:r w:rsidRPr="0087636D">
        <w:rPr>
          <w:rFonts w:asciiTheme="minorHAnsi" w:hAnsiTheme="minorHAnsi" w:cstheme="minorHAnsi"/>
          <w:sz w:val="22"/>
          <w:szCs w:val="22"/>
          <w:lang w:val="it-IT" w:eastAsia="ar-SA"/>
        </w:rPr>
        <w:t>L'iniziativa mira a creare una community di giovani under 30 che desidera partecipare agli eventi di Giffoni Innovation Hub attraverso un'esperienza attiva. I giovani saranno chiamati a raccontare la loro esperienza tramite la creazione di Stories di Instagram, testimoniando la loro presenza utilizzando il proprio linguaggio comunicativo sul profilo di cui sono proprietari.</w:t>
      </w:r>
      <w:r>
        <w:rPr>
          <w:rFonts w:asciiTheme="minorHAnsi" w:hAnsiTheme="minorHAnsi" w:cstheme="minorHAnsi"/>
          <w:sz w:val="22"/>
          <w:szCs w:val="22"/>
          <w:lang w:val="it-IT" w:eastAsia="ar-SA"/>
        </w:rPr>
        <w:t xml:space="preserve"> </w:t>
      </w:r>
      <w:r w:rsidRPr="0087636D">
        <w:rPr>
          <w:rFonts w:asciiTheme="minorHAnsi" w:hAnsiTheme="minorHAnsi" w:cstheme="minorHAnsi"/>
          <w:sz w:val="22"/>
          <w:szCs w:val="22"/>
          <w:lang w:val="it-IT" w:eastAsia="ar-SA"/>
        </w:rPr>
        <w:t>La community otterrà dei benefit</w:t>
      </w:r>
      <w:r>
        <w:rPr>
          <w:rFonts w:asciiTheme="minorHAnsi" w:hAnsiTheme="minorHAnsi" w:cstheme="minorHAnsi"/>
          <w:sz w:val="22"/>
          <w:szCs w:val="22"/>
          <w:lang w:val="it-IT" w:eastAsia="ar-SA"/>
        </w:rPr>
        <w:t xml:space="preserve"> </w:t>
      </w:r>
      <w:r w:rsidRPr="0087636D">
        <w:rPr>
          <w:rFonts w:asciiTheme="minorHAnsi" w:hAnsiTheme="minorHAnsi" w:cstheme="minorHAnsi"/>
          <w:sz w:val="22"/>
          <w:szCs w:val="22"/>
          <w:lang w:val="it-IT" w:eastAsia="ar-SA"/>
        </w:rPr>
        <w:t>e verrà coinvolta in tutte le attività aperte al pubblico di Giffoni Innovation Hub</w:t>
      </w:r>
      <w:r>
        <w:rPr>
          <w:rFonts w:asciiTheme="minorHAnsi" w:hAnsiTheme="minorHAnsi" w:cstheme="minorHAnsi"/>
          <w:sz w:val="22"/>
          <w:szCs w:val="22"/>
          <w:lang w:val="it-IT" w:eastAsia="ar-SA"/>
        </w:rPr>
        <w:t>.</w:t>
      </w:r>
    </w:p>
    <w:p w14:paraId="1966187B" w14:textId="77777777" w:rsidR="00D002CF" w:rsidRPr="0087636D" w:rsidRDefault="00D002CF" w:rsidP="00D002CF">
      <w:pPr>
        <w:pStyle w:val="Corpotesto"/>
        <w:rPr>
          <w:rFonts w:asciiTheme="minorHAnsi" w:hAnsiTheme="minorHAnsi" w:cstheme="minorHAnsi"/>
          <w:sz w:val="22"/>
          <w:szCs w:val="22"/>
          <w:lang w:val="it-IT" w:eastAsia="ar-SA"/>
        </w:rPr>
      </w:pPr>
    </w:p>
    <w:p w14:paraId="4F6B9041" w14:textId="0AEEB995" w:rsidR="00D002CF" w:rsidRDefault="00D002CF" w:rsidP="00D002CF">
      <w:pPr>
        <w:pStyle w:val="Titolo1"/>
        <w:rPr>
          <w:rFonts w:asciiTheme="minorHAnsi" w:hAnsiTheme="minorHAnsi" w:cstheme="minorHAnsi"/>
        </w:rPr>
      </w:pPr>
      <w:r w:rsidRPr="00D002CF">
        <w:rPr>
          <w:rFonts w:asciiTheme="minorHAnsi" w:hAnsiTheme="minorHAnsi" w:cstheme="minorHAnsi"/>
        </w:rPr>
        <w:t>REQUISITI DI PARTECIPAZIONE</w:t>
      </w:r>
    </w:p>
    <w:p w14:paraId="244E965D" w14:textId="1A5F362C" w:rsidR="00323E44" w:rsidRPr="00323E44" w:rsidRDefault="00323E44" w:rsidP="00323E44">
      <w:pPr>
        <w:numPr>
          <w:ilvl w:val="0"/>
          <w:numId w:val="12"/>
        </w:numPr>
        <w:pBdr>
          <w:bar w:val="none" w:sz="0" w:color="auto"/>
        </w:pBdr>
        <w:spacing w:after="0" w:line="259" w:lineRule="auto"/>
        <w:ind w:left="360"/>
        <w:jc w:val="both"/>
      </w:pPr>
      <w:r w:rsidRPr="00323E44">
        <w:t>Possono partecipare i maggiorenni fino ai 3</w:t>
      </w:r>
      <w:r w:rsidR="00DE0240">
        <w:t>0</w:t>
      </w:r>
      <w:r w:rsidRPr="00323E44">
        <w:t xml:space="preserve"> anni d’età che stanno frequentando un corso di laurea o che hanno co</w:t>
      </w:r>
      <w:r w:rsidRPr="00323E44">
        <w:rPr>
          <w:highlight w:val="white"/>
        </w:rPr>
        <w:t>nseguito un titolo universitario senza distinzione di facoltà e/o ambito di specializzazione.</w:t>
      </w:r>
    </w:p>
    <w:p w14:paraId="09AEB938" w14:textId="10E6A65B" w:rsidR="00F51061" w:rsidRDefault="00323E44" w:rsidP="00323E44">
      <w:pPr>
        <w:numPr>
          <w:ilvl w:val="0"/>
          <w:numId w:val="12"/>
        </w:numPr>
        <w:pBdr>
          <w:bar w:val="none" w:sz="0" w:color="auto"/>
        </w:pBdr>
        <w:spacing w:after="0" w:line="259" w:lineRule="auto"/>
        <w:ind w:left="360"/>
        <w:jc w:val="both"/>
        <w:rPr>
          <w:highlight w:val="white"/>
        </w:rPr>
      </w:pPr>
      <w:r w:rsidRPr="00323E44">
        <w:rPr>
          <w:highlight w:val="white"/>
        </w:rPr>
        <w:t xml:space="preserve">È necessario vivere </w:t>
      </w:r>
      <w:r w:rsidR="00F51061">
        <w:rPr>
          <w:highlight w:val="white"/>
        </w:rPr>
        <w:t>in una delle seguenti città: Milano, Venezia, Roma o Salerno, oppure in zone limitrofe da cui si raggiungano facilmente i comuni sopraindicati. Ciò in ragione del fatto che le attività si svolgono per lo più in queste città e gli storyteller, suddivisi per zone geografiche, saranno invitati a prendervi parte.</w:t>
      </w:r>
    </w:p>
    <w:p w14:paraId="4364F5B8" w14:textId="36E0505E" w:rsidR="00F51061" w:rsidRDefault="00F51061" w:rsidP="00323E44">
      <w:pPr>
        <w:numPr>
          <w:ilvl w:val="0"/>
          <w:numId w:val="12"/>
        </w:numPr>
        <w:pBdr>
          <w:bar w:val="none" w:sz="0" w:color="auto"/>
        </w:pBdr>
        <w:spacing w:after="0" w:line="259" w:lineRule="auto"/>
        <w:ind w:left="360"/>
        <w:jc w:val="both"/>
        <w:rPr>
          <w:highlight w:val="white"/>
        </w:rPr>
      </w:pPr>
      <w:r>
        <w:rPr>
          <w:highlight w:val="white"/>
        </w:rPr>
        <w:t xml:space="preserve">Il/la candidato/a deve possedere skills comunicative e conoscenza dei linguaggi dei new media utilizzati dalla </w:t>
      </w:r>
      <w:proofErr w:type="spellStart"/>
      <w:r>
        <w:rPr>
          <w:highlight w:val="white"/>
        </w:rPr>
        <w:t>GenZ</w:t>
      </w:r>
      <w:proofErr w:type="spellEnd"/>
      <w:r>
        <w:rPr>
          <w:highlight w:val="white"/>
        </w:rPr>
        <w:t>.</w:t>
      </w:r>
    </w:p>
    <w:p w14:paraId="53796C08" w14:textId="0DBA4F9E" w:rsidR="00F51061" w:rsidRDefault="00F51061" w:rsidP="00323E44">
      <w:pPr>
        <w:numPr>
          <w:ilvl w:val="0"/>
          <w:numId w:val="12"/>
        </w:numPr>
        <w:pBdr>
          <w:bar w:val="none" w:sz="0" w:color="auto"/>
        </w:pBdr>
        <w:spacing w:after="0" w:line="259" w:lineRule="auto"/>
        <w:ind w:left="360"/>
        <w:jc w:val="both"/>
        <w:rPr>
          <w:highlight w:val="white"/>
        </w:rPr>
      </w:pPr>
      <w:r>
        <w:rPr>
          <w:highlight w:val="white"/>
        </w:rPr>
        <w:t>In caso di candidatura come “storyteller pro” è altresì necessario avere capacità organizzative.</w:t>
      </w:r>
    </w:p>
    <w:p w14:paraId="3B1F7EEC" w14:textId="77777777" w:rsidR="00D002CF" w:rsidRPr="00323E44" w:rsidRDefault="00D002CF" w:rsidP="00323E44">
      <w:pPr>
        <w:pStyle w:val="Corpotesto"/>
        <w:rPr>
          <w:rFonts w:asciiTheme="minorHAnsi" w:hAnsiTheme="minorHAnsi" w:cstheme="minorHAnsi"/>
          <w:lang w:val="it-IT" w:eastAsia="ar-SA"/>
        </w:rPr>
      </w:pPr>
    </w:p>
    <w:p w14:paraId="520C5C83" w14:textId="7272D37B" w:rsidR="00D002CF" w:rsidRPr="003323D9" w:rsidRDefault="00D002CF" w:rsidP="003323D9">
      <w:pPr>
        <w:pStyle w:val="Titolo1"/>
        <w:rPr>
          <w:rFonts w:asciiTheme="minorHAnsi" w:hAnsiTheme="minorHAnsi" w:cstheme="minorHAnsi"/>
        </w:rPr>
      </w:pPr>
      <w:r w:rsidRPr="003323D9">
        <w:rPr>
          <w:rFonts w:asciiTheme="minorHAnsi" w:hAnsiTheme="minorHAnsi" w:cstheme="minorHAnsi"/>
        </w:rPr>
        <w:t>MODALITÀ DI PARTECIPAZIONE</w:t>
      </w:r>
    </w:p>
    <w:p w14:paraId="1169663F" w14:textId="77777777" w:rsidR="00BD5C59" w:rsidRDefault="00F27104" w:rsidP="00D002CF">
      <w:pPr>
        <w:pStyle w:val="Corpotesto"/>
        <w:rPr>
          <w:rFonts w:asciiTheme="minorHAnsi" w:hAnsiTheme="minorHAnsi" w:cstheme="minorHAnsi"/>
          <w:sz w:val="22"/>
          <w:szCs w:val="22"/>
          <w:lang w:val="it-IT"/>
        </w:rPr>
      </w:pPr>
      <w:r w:rsidRPr="00120352">
        <w:rPr>
          <w:rFonts w:asciiTheme="minorHAnsi" w:hAnsiTheme="minorHAnsi" w:cstheme="minorHAnsi"/>
          <w:sz w:val="22"/>
          <w:szCs w:val="22"/>
          <w:lang w:val="it-IT"/>
        </w:rPr>
        <w:t>La partecipazione è gratuita</w:t>
      </w:r>
      <w:r w:rsidR="00120352" w:rsidRPr="00120352">
        <w:rPr>
          <w:rFonts w:asciiTheme="minorHAnsi" w:hAnsiTheme="minorHAnsi" w:cstheme="minorHAnsi"/>
          <w:sz w:val="22"/>
          <w:szCs w:val="22"/>
          <w:lang w:val="it-IT"/>
        </w:rPr>
        <w:t>.</w:t>
      </w:r>
      <w:r w:rsidR="00BD5C59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</w:p>
    <w:p w14:paraId="10D263A8" w14:textId="628C3DE6" w:rsidR="00323E44" w:rsidRDefault="00323E44" w:rsidP="00323E44">
      <w:pPr>
        <w:jc w:val="both"/>
        <w:rPr>
          <w:highlight w:val="white"/>
        </w:rPr>
      </w:pPr>
      <w:r w:rsidRPr="00323E44">
        <w:rPr>
          <w:highlight w:val="white"/>
        </w:rPr>
        <w:lastRenderedPageBreak/>
        <w:t xml:space="preserve">Per candidarsi occorre compilare, </w:t>
      </w:r>
      <w:r w:rsidRPr="003D2ED4">
        <w:rPr>
          <w:b/>
          <w:bCs/>
          <w:highlight w:val="white"/>
        </w:rPr>
        <w:t xml:space="preserve">entro </w:t>
      </w:r>
      <w:r w:rsidR="00F51061" w:rsidRPr="003D2ED4">
        <w:rPr>
          <w:b/>
          <w:bCs/>
          <w:highlight w:val="white"/>
        </w:rPr>
        <w:t>il 30 aprile</w:t>
      </w:r>
      <w:r w:rsidRPr="003D2ED4">
        <w:rPr>
          <w:b/>
          <w:bCs/>
          <w:highlight w:val="white"/>
        </w:rPr>
        <w:t xml:space="preserve"> 2024</w:t>
      </w:r>
      <w:r w:rsidRPr="00323E44">
        <w:rPr>
          <w:highlight w:val="white"/>
        </w:rPr>
        <w:t xml:space="preserve">, il </w:t>
      </w:r>
      <w:proofErr w:type="spellStart"/>
      <w:r w:rsidRPr="00323E44">
        <w:rPr>
          <w:highlight w:val="white"/>
        </w:rPr>
        <w:t>form</w:t>
      </w:r>
      <w:proofErr w:type="spellEnd"/>
      <w:r w:rsidRPr="00323E44">
        <w:rPr>
          <w:highlight w:val="white"/>
        </w:rPr>
        <w:t xml:space="preserve"> presente sul sito web dedicato alla Call 4 </w:t>
      </w:r>
      <w:r w:rsidR="00F51061">
        <w:rPr>
          <w:highlight w:val="white"/>
        </w:rPr>
        <w:t>Storytellers</w:t>
      </w:r>
      <w:r w:rsidRPr="00323E44">
        <w:rPr>
          <w:highlight w:val="white"/>
        </w:rPr>
        <w:t xml:space="preserve"> (lo trovi al link in </w:t>
      </w:r>
      <w:proofErr w:type="spellStart"/>
      <w:r w:rsidRPr="00323E44">
        <w:rPr>
          <w:highlight w:val="white"/>
        </w:rPr>
        <w:t>bio</w:t>
      </w:r>
      <w:proofErr w:type="spellEnd"/>
      <w:r w:rsidRPr="00323E44">
        <w:rPr>
          <w:highlight w:val="white"/>
        </w:rPr>
        <w:t>).</w:t>
      </w:r>
    </w:p>
    <w:p w14:paraId="6DADE3E7" w14:textId="50A3FCA6" w:rsidR="00F51061" w:rsidRDefault="00F51061" w:rsidP="00323E44">
      <w:pPr>
        <w:jc w:val="both"/>
        <w:rPr>
          <w:highlight w:val="white"/>
        </w:rPr>
      </w:pPr>
      <w:r>
        <w:rPr>
          <w:highlight w:val="white"/>
        </w:rPr>
        <w:t>Ci vorranno pochissimi minuti e la partecipazione è gratuita.</w:t>
      </w:r>
    </w:p>
    <w:p w14:paraId="3F8C0F7B" w14:textId="504F826F" w:rsidR="00F51061" w:rsidRDefault="00F51061" w:rsidP="00323E44">
      <w:pPr>
        <w:jc w:val="both"/>
        <w:rPr>
          <w:highlight w:val="white"/>
        </w:rPr>
      </w:pPr>
      <w:r>
        <w:rPr>
          <w:highlight w:val="white"/>
        </w:rPr>
        <w:t xml:space="preserve">Per qualsiasi dubbio o chiarimento è possibile contattare l’organizzazione tramite social oppure scrivendo a </w:t>
      </w:r>
      <w:hyperlink r:id="rId10" w:history="1">
        <w:r w:rsidRPr="007F265A">
          <w:rPr>
            <w:rStyle w:val="Collegamentoipertestuale"/>
            <w:highlight w:val="white"/>
          </w:rPr>
          <w:t>marketing@giffonihub.com</w:t>
        </w:r>
      </w:hyperlink>
      <w:r>
        <w:rPr>
          <w:highlight w:val="white"/>
        </w:rPr>
        <w:t>.</w:t>
      </w:r>
    </w:p>
    <w:p w14:paraId="75699F8B" w14:textId="057D4481" w:rsidR="00F51061" w:rsidRPr="00323E44" w:rsidRDefault="00F51061" w:rsidP="00323E44">
      <w:pPr>
        <w:jc w:val="both"/>
        <w:rPr>
          <w:highlight w:val="white"/>
        </w:rPr>
      </w:pPr>
    </w:p>
    <w:p w14:paraId="5941018F" w14:textId="38270EBC" w:rsidR="00BA516E" w:rsidRDefault="00F51061" w:rsidP="003F3402">
      <w:pPr>
        <w:pStyle w:val="Titolo1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</w:rPr>
        <w:t>MODALITÀ</w:t>
      </w:r>
      <w:r w:rsidR="00BD5C59" w:rsidRPr="0030650E">
        <w:rPr>
          <w:rFonts w:asciiTheme="minorHAnsi" w:hAnsiTheme="minorHAnsi" w:cstheme="minorHAnsi"/>
        </w:rPr>
        <w:t xml:space="preserve"> DI SELEZIONE DEI CANDIDATI</w:t>
      </w:r>
      <w:r w:rsidR="003F3402">
        <w:rPr>
          <w:rFonts w:asciiTheme="minorHAnsi" w:hAnsiTheme="minorHAnsi" w:cstheme="minorHAnsi"/>
        </w:rPr>
        <w:t xml:space="preserve"> (</w:t>
      </w:r>
      <w:r>
        <w:rPr>
          <w:rFonts w:asciiTheme="minorHAnsi" w:hAnsiTheme="minorHAnsi" w:cstheme="minorHAnsi"/>
          <w:szCs w:val="22"/>
        </w:rPr>
        <w:t>STORYTELLER E STORITELLER PRO</w:t>
      </w:r>
      <w:r w:rsidR="003F3402">
        <w:rPr>
          <w:rFonts w:asciiTheme="minorHAnsi" w:hAnsiTheme="minorHAnsi" w:cstheme="minorHAnsi"/>
          <w:szCs w:val="22"/>
        </w:rPr>
        <w:t>)</w:t>
      </w:r>
    </w:p>
    <w:p w14:paraId="27C99384" w14:textId="4B0D336B" w:rsidR="00F51061" w:rsidRDefault="00F51061" w:rsidP="003F3402">
      <w:pPr>
        <w:pStyle w:val="Corpotes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 xml:space="preserve">In fasi di compilazione del </w:t>
      </w:r>
      <w:proofErr w:type="spellStart"/>
      <w:r>
        <w:rPr>
          <w:rFonts w:asciiTheme="minorHAnsi" w:hAnsiTheme="minorHAnsi" w:cstheme="minorHAnsi"/>
          <w:sz w:val="22"/>
          <w:szCs w:val="22"/>
          <w:lang w:val="it-IT"/>
        </w:rPr>
        <w:t>form</w:t>
      </w:r>
      <w:proofErr w:type="spellEnd"/>
      <w:r>
        <w:rPr>
          <w:rFonts w:asciiTheme="minorHAnsi" w:hAnsiTheme="minorHAnsi" w:cstheme="minorHAnsi"/>
          <w:sz w:val="22"/>
          <w:szCs w:val="22"/>
          <w:lang w:val="it-IT"/>
        </w:rPr>
        <w:t xml:space="preserve"> occorre specificare se ci si vuole candidare come “storyteller” oppure come “storyteller pro”.</w:t>
      </w:r>
    </w:p>
    <w:p w14:paraId="7658E6BE" w14:textId="2C4160E0" w:rsidR="00F51061" w:rsidRDefault="00F51061" w:rsidP="003F3402">
      <w:pPr>
        <w:pStyle w:val="Corpotes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Per ogni città, infatti, verranno selezionati diversi storyteller e soltanto due storyteller pro</w:t>
      </w:r>
      <w:r w:rsidR="0080754A">
        <w:rPr>
          <w:rFonts w:asciiTheme="minorHAnsi" w:hAnsiTheme="minorHAnsi" w:cstheme="minorHAnsi"/>
          <w:sz w:val="22"/>
          <w:szCs w:val="22"/>
          <w:lang w:val="it-IT"/>
        </w:rPr>
        <w:t>, sulla base dei CV e degli interessi segnalati.</w:t>
      </w:r>
    </w:p>
    <w:p w14:paraId="38E48272" w14:textId="658A2F54" w:rsidR="00F51061" w:rsidRDefault="00F51061" w:rsidP="003F3402">
      <w:pPr>
        <w:pStyle w:val="Corpotes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 xml:space="preserve">Per gli storyteller pro è prevista anche una </w:t>
      </w:r>
      <w:proofErr w:type="spellStart"/>
      <w:r>
        <w:rPr>
          <w:rFonts w:asciiTheme="minorHAnsi" w:hAnsiTheme="minorHAnsi" w:cstheme="minorHAnsi"/>
          <w:sz w:val="22"/>
          <w:szCs w:val="22"/>
          <w:lang w:val="it-IT"/>
        </w:rPr>
        <w:t>videocall</w:t>
      </w:r>
      <w:proofErr w:type="spellEnd"/>
      <w:r>
        <w:rPr>
          <w:rFonts w:asciiTheme="minorHAnsi" w:hAnsiTheme="minorHAnsi" w:cstheme="minorHAnsi"/>
          <w:sz w:val="22"/>
          <w:szCs w:val="22"/>
          <w:lang w:val="it-IT"/>
        </w:rPr>
        <w:t xml:space="preserve"> conoscitiva.</w:t>
      </w:r>
    </w:p>
    <w:p w14:paraId="3DBC61FC" w14:textId="77777777" w:rsidR="0080754A" w:rsidRDefault="0080754A" w:rsidP="0080754A">
      <w:pPr>
        <w:pStyle w:val="Corpotes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 xml:space="preserve">In entrambi i casi i selezionati parteciperanno alle attività mettendosi in gioco con la realizzazione di IG stories </w:t>
      </w:r>
      <w:r w:rsidRPr="00E77B9E">
        <w:rPr>
          <w:rFonts w:asciiTheme="minorHAnsi" w:hAnsiTheme="minorHAnsi" w:cstheme="minorHAnsi"/>
          <w:sz w:val="22"/>
          <w:szCs w:val="22"/>
          <w:lang w:val="it-IT"/>
        </w:rPr>
        <w:t>sul proprio profilo, secondo le linee guida fornite dal team di Giffoni Innovation Hub. Rispetto agli storyteller,</w:t>
      </w:r>
      <w:r>
        <w:rPr>
          <w:rFonts w:asciiTheme="minorHAnsi" w:hAnsiTheme="minorHAnsi" w:cstheme="minorHAnsi"/>
          <w:sz w:val="22"/>
          <w:szCs w:val="22"/>
          <w:lang w:val="it-IT"/>
        </w:rPr>
        <w:t xml:space="preserve"> gli storyteller pro dovranno anche occuparsi della gestione del gruppo di storyteller della propria città di riferimento. </w:t>
      </w:r>
    </w:p>
    <w:p w14:paraId="5579002B" w14:textId="77777777" w:rsidR="00F51061" w:rsidRDefault="00F51061" w:rsidP="00BA516E">
      <w:pPr>
        <w:pStyle w:val="Corpotesto"/>
        <w:rPr>
          <w:rFonts w:asciiTheme="minorHAnsi" w:hAnsiTheme="minorHAnsi" w:cstheme="minorHAnsi"/>
          <w:sz w:val="22"/>
          <w:szCs w:val="22"/>
          <w:lang w:val="it-IT"/>
        </w:rPr>
      </w:pPr>
    </w:p>
    <w:p w14:paraId="31644DA4" w14:textId="70A968E3" w:rsidR="00F51061" w:rsidRPr="006D778B" w:rsidRDefault="00F51061" w:rsidP="00F51061">
      <w:pPr>
        <w:pStyle w:val="Titolo1"/>
        <w:rPr>
          <w:rFonts w:ascii="Calibri" w:hAnsi="Calibri" w:cs="Calibri"/>
        </w:rPr>
      </w:pPr>
      <w:r>
        <w:rPr>
          <w:rFonts w:ascii="Calibri" w:hAnsi="Calibri" w:cs="Calibri"/>
        </w:rPr>
        <w:t>BENEFIT</w:t>
      </w:r>
    </w:p>
    <w:p w14:paraId="4290D984" w14:textId="39E4738D" w:rsidR="00F51061" w:rsidRDefault="00F51061" w:rsidP="003F3402">
      <w:pPr>
        <w:pStyle w:val="Corpotes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A seconda delle location e delle iniziative, sia gli storyteller che gli storyteller pro potranno portare agli eventi un determinato numero di amici, conoscenti o familiari per condividere con loro l’esperienza.</w:t>
      </w:r>
    </w:p>
    <w:p w14:paraId="6D759FE5" w14:textId="0A4DBF6F" w:rsidR="00F51061" w:rsidRDefault="00F51061" w:rsidP="003F3402">
      <w:pPr>
        <w:pStyle w:val="Corpotes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Inoltre, entrambi riceveranno l’attestato di partecipazione per arricchire il proprio curriculum vitae.</w:t>
      </w:r>
    </w:p>
    <w:p w14:paraId="4E8D95FD" w14:textId="48871615" w:rsidR="00F51061" w:rsidRDefault="00F51061" w:rsidP="003F3402">
      <w:pPr>
        <w:pStyle w:val="Corpotes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 xml:space="preserve">Per gli </w:t>
      </w:r>
      <w:r w:rsidR="003F3402">
        <w:rPr>
          <w:rFonts w:asciiTheme="minorHAnsi" w:hAnsiTheme="minorHAnsi" w:cstheme="minorHAnsi"/>
          <w:sz w:val="22"/>
          <w:szCs w:val="22"/>
          <w:lang w:val="it-IT"/>
        </w:rPr>
        <w:t>storyteller pro, considerando il loro impegno dal punto di vista organizzativo, sono previsti anche i seguenti benefit:</w:t>
      </w:r>
    </w:p>
    <w:p w14:paraId="69781AD9" w14:textId="21FB0F35" w:rsidR="003F3402" w:rsidRDefault="003F3402" w:rsidP="003F3402">
      <w:pPr>
        <w:pStyle w:val="Corpotesto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Rimborso spese</w:t>
      </w:r>
    </w:p>
    <w:p w14:paraId="3DEB433F" w14:textId="189A1D44" w:rsidR="003F3402" w:rsidRDefault="003F3402" w:rsidP="003F3402">
      <w:pPr>
        <w:pStyle w:val="Corpotesto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Letter</w:t>
      </w:r>
      <w:r w:rsidR="00DE0240">
        <w:rPr>
          <w:rFonts w:asciiTheme="minorHAnsi" w:hAnsiTheme="minorHAnsi" w:cstheme="minorHAnsi"/>
          <w:sz w:val="22"/>
          <w:szCs w:val="22"/>
          <w:lang w:val="it-IT"/>
        </w:rPr>
        <w:t>a</w:t>
      </w:r>
      <w:r>
        <w:rPr>
          <w:rFonts w:asciiTheme="minorHAnsi" w:hAnsiTheme="minorHAnsi" w:cstheme="minorHAnsi"/>
          <w:sz w:val="22"/>
          <w:szCs w:val="22"/>
          <w:lang w:val="it-IT"/>
        </w:rPr>
        <w:t xml:space="preserve"> di referenze</w:t>
      </w:r>
    </w:p>
    <w:p w14:paraId="14AE3E09" w14:textId="6A3439A6" w:rsidR="003F3402" w:rsidRDefault="003F3402" w:rsidP="003F3402">
      <w:pPr>
        <w:pStyle w:val="Corpotesto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 xml:space="preserve">Possibilità di partecipare all’aperitivo </w:t>
      </w:r>
      <w:r w:rsidR="00DE0240">
        <w:rPr>
          <w:rFonts w:asciiTheme="minorHAnsi" w:hAnsiTheme="minorHAnsi" w:cstheme="minorHAnsi"/>
          <w:sz w:val="22"/>
          <w:szCs w:val="22"/>
          <w:lang w:val="it-IT"/>
        </w:rPr>
        <w:t xml:space="preserve">di </w:t>
      </w:r>
      <w:r>
        <w:rPr>
          <w:rFonts w:asciiTheme="minorHAnsi" w:hAnsiTheme="minorHAnsi" w:cstheme="minorHAnsi"/>
          <w:sz w:val="22"/>
          <w:szCs w:val="22"/>
          <w:lang w:val="it-IT"/>
        </w:rPr>
        <w:t>networking successivo all’evento, quando presente</w:t>
      </w:r>
    </w:p>
    <w:p w14:paraId="12924551" w14:textId="2AE32F9C" w:rsidR="003F3402" w:rsidRDefault="003F3402" w:rsidP="003F3402">
      <w:pPr>
        <w:pStyle w:val="Corpotesto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T-shirt di Giffoni Innovation Hub</w:t>
      </w:r>
    </w:p>
    <w:p w14:paraId="6B310084" w14:textId="77777777" w:rsidR="00F51061" w:rsidRPr="00BD5C59" w:rsidRDefault="00F51061" w:rsidP="00BA516E">
      <w:pPr>
        <w:pStyle w:val="Corpotesto"/>
        <w:rPr>
          <w:rFonts w:asciiTheme="minorHAnsi" w:hAnsiTheme="minorHAnsi" w:cstheme="minorHAnsi"/>
          <w:sz w:val="22"/>
          <w:szCs w:val="22"/>
          <w:lang w:val="it-IT"/>
        </w:rPr>
      </w:pPr>
    </w:p>
    <w:p w14:paraId="0B3331A9" w14:textId="30563D23" w:rsidR="00664F80" w:rsidRDefault="00E01798" w:rsidP="00664F80">
      <w:pPr>
        <w:pStyle w:val="Titolo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TITOLARIT</w:t>
      </w:r>
      <w:r w:rsidR="00664F80" w:rsidRPr="00664F80">
        <w:rPr>
          <w:rFonts w:asciiTheme="minorHAnsi" w:hAnsiTheme="minorHAnsi" w:cstheme="minorHAnsi"/>
        </w:rPr>
        <w:t>À DEI RISULTATI PRODOTTI</w:t>
      </w:r>
    </w:p>
    <w:p w14:paraId="6A998A4B" w14:textId="70D1EC9A" w:rsidR="005B11A9" w:rsidRPr="005B11A9" w:rsidRDefault="005B11A9" w:rsidP="005B11A9">
      <w:pPr>
        <w:pStyle w:val="Corpotesto"/>
        <w:jc w:val="both"/>
        <w:rPr>
          <w:rFonts w:asciiTheme="minorHAnsi" w:hAnsiTheme="minorHAnsi" w:cstheme="minorHAnsi"/>
          <w:sz w:val="22"/>
          <w:szCs w:val="22"/>
          <w:lang w:val="it-IT" w:eastAsia="ar-SA"/>
        </w:rPr>
      </w:pPr>
      <w:r w:rsidRPr="005B11A9">
        <w:rPr>
          <w:rFonts w:asciiTheme="minorHAnsi" w:hAnsiTheme="minorHAnsi" w:cstheme="minorHAnsi"/>
          <w:sz w:val="22"/>
          <w:szCs w:val="22"/>
          <w:lang w:val="it-IT" w:eastAsia="ar-SA"/>
        </w:rPr>
        <w:t>Tutti i risultat</w:t>
      </w:r>
      <w:r w:rsidR="002D587C">
        <w:rPr>
          <w:rFonts w:asciiTheme="minorHAnsi" w:hAnsiTheme="minorHAnsi" w:cstheme="minorHAnsi"/>
          <w:sz w:val="22"/>
          <w:szCs w:val="22"/>
          <w:lang w:val="it-IT" w:eastAsia="ar-SA"/>
        </w:rPr>
        <w:t xml:space="preserve">i dell’attività prestata dai candidati </w:t>
      </w:r>
      <w:r w:rsidRPr="005B11A9">
        <w:rPr>
          <w:rFonts w:asciiTheme="minorHAnsi" w:hAnsiTheme="minorHAnsi" w:cstheme="minorHAnsi"/>
          <w:sz w:val="22"/>
          <w:szCs w:val="22"/>
          <w:lang w:val="it-IT" w:eastAsia="ar-SA"/>
        </w:rPr>
        <w:t>nel corso dell’iniziativa, così come qualsivoglia diritto di proprietà intellettuale, ivi inclusi i diritti d’autore, saranno di proprietà piena ed esclusiva di Giffoni Innovation Hub, senza alcuna limitazione temporale o territoriale.</w:t>
      </w:r>
    </w:p>
    <w:p w14:paraId="1F5B4D51" w14:textId="01E06605" w:rsidR="005B11A9" w:rsidRPr="005B11A9" w:rsidRDefault="005B11A9" w:rsidP="005B11A9">
      <w:pPr>
        <w:pStyle w:val="Corpotesto"/>
        <w:jc w:val="both"/>
        <w:rPr>
          <w:rFonts w:asciiTheme="minorHAnsi" w:hAnsiTheme="minorHAnsi" w:cstheme="minorHAnsi"/>
          <w:sz w:val="22"/>
          <w:szCs w:val="22"/>
          <w:lang w:val="it-IT" w:eastAsia="ar-SA"/>
        </w:rPr>
      </w:pPr>
      <w:r w:rsidRPr="005B11A9">
        <w:rPr>
          <w:rFonts w:asciiTheme="minorHAnsi" w:hAnsiTheme="minorHAnsi" w:cstheme="minorHAnsi"/>
          <w:sz w:val="22"/>
          <w:szCs w:val="22"/>
          <w:lang w:val="it-IT" w:eastAsia="ar-SA"/>
        </w:rPr>
        <w:t xml:space="preserve">Pertanto, </w:t>
      </w:r>
      <w:r w:rsidR="002D587C">
        <w:rPr>
          <w:rFonts w:asciiTheme="minorHAnsi" w:hAnsiTheme="minorHAnsi" w:cstheme="minorHAnsi"/>
          <w:sz w:val="22"/>
          <w:szCs w:val="22"/>
          <w:lang w:val="it-IT" w:eastAsia="ar-SA"/>
        </w:rPr>
        <w:t>Giffoni Innovation Hub</w:t>
      </w:r>
      <w:r w:rsidRPr="005B11A9">
        <w:rPr>
          <w:rFonts w:asciiTheme="minorHAnsi" w:hAnsiTheme="minorHAnsi" w:cstheme="minorHAnsi"/>
          <w:sz w:val="22"/>
          <w:szCs w:val="22"/>
          <w:lang w:val="it-IT" w:eastAsia="ar-SA"/>
        </w:rPr>
        <w:t>, in quanto proprietari</w:t>
      </w:r>
      <w:r w:rsidR="002D587C">
        <w:rPr>
          <w:rFonts w:asciiTheme="minorHAnsi" w:hAnsiTheme="minorHAnsi" w:cstheme="minorHAnsi"/>
          <w:sz w:val="22"/>
          <w:szCs w:val="22"/>
          <w:lang w:val="it-IT" w:eastAsia="ar-SA"/>
        </w:rPr>
        <w:t>a esclusiva</w:t>
      </w:r>
      <w:r w:rsidRPr="005B11A9">
        <w:rPr>
          <w:rFonts w:asciiTheme="minorHAnsi" w:hAnsiTheme="minorHAnsi" w:cstheme="minorHAnsi"/>
          <w:sz w:val="22"/>
          <w:szCs w:val="22"/>
          <w:lang w:val="it-IT" w:eastAsia="ar-SA"/>
        </w:rPr>
        <w:t>, sarà titolar</w:t>
      </w:r>
      <w:r w:rsidR="002D587C">
        <w:rPr>
          <w:rFonts w:asciiTheme="minorHAnsi" w:hAnsiTheme="minorHAnsi" w:cstheme="minorHAnsi"/>
          <w:sz w:val="22"/>
          <w:szCs w:val="22"/>
          <w:lang w:val="it-IT" w:eastAsia="ar-SA"/>
        </w:rPr>
        <w:t>e</w:t>
      </w:r>
      <w:r w:rsidRPr="005B11A9">
        <w:rPr>
          <w:rFonts w:asciiTheme="minorHAnsi" w:hAnsiTheme="minorHAnsi" w:cstheme="minorHAnsi"/>
          <w:sz w:val="22"/>
          <w:szCs w:val="22"/>
          <w:lang w:val="it-IT" w:eastAsia="ar-SA"/>
        </w:rPr>
        <w:t xml:space="preserve"> di ogni più ampio diritto di </w:t>
      </w:r>
      <w:r w:rsidR="00372B26">
        <w:rPr>
          <w:rFonts w:asciiTheme="minorHAnsi" w:hAnsiTheme="minorHAnsi" w:cstheme="minorHAnsi"/>
          <w:sz w:val="22"/>
          <w:szCs w:val="22"/>
          <w:lang w:val="it-IT" w:eastAsia="ar-SA"/>
        </w:rPr>
        <w:t>utilizzazione</w:t>
      </w:r>
      <w:r w:rsidRPr="005B11A9">
        <w:rPr>
          <w:rFonts w:asciiTheme="minorHAnsi" w:hAnsiTheme="minorHAnsi" w:cstheme="minorHAnsi"/>
          <w:sz w:val="22"/>
          <w:szCs w:val="22"/>
          <w:lang w:val="it-IT" w:eastAsia="ar-SA"/>
        </w:rPr>
        <w:t xml:space="preserve"> con riferimento agli anzidetti risultati e ai relativi diritti di proprietà intellettuale, potendone disporre come riterranno opportuno, senza che da ciò possa derivare alcuna pretesa o contestazione da parte del partecipante.</w:t>
      </w:r>
    </w:p>
    <w:p w14:paraId="7F747EBA" w14:textId="77777777" w:rsidR="00664F80" w:rsidRDefault="00664F80" w:rsidP="00664F80">
      <w:pPr>
        <w:pStyle w:val="Corpotesto"/>
        <w:rPr>
          <w:lang w:val="it-IT" w:eastAsia="ar-SA"/>
        </w:rPr>
      </w:pPr>
    </w:p>
    <w:p w14:paraId="20AE6243" w14:textId="695FC8E8" w:rsidR="00664F80" w:rsidRDefault="008876FB" w:rsidP="0030650E">
      <w:pPr>
        <w:pStyle w:val="Titolo1"/>
        <w:rPr>
          <w:rFonts w:asciiTheme="minorHAnsi" w:hAnsiTheme="minorHAnsi" w:cstheme="minorHAnsi"/>
        </w:rPr>
      </w:pPr>
      <w:r w:rsidRPr="0030650E">
        <w:rPr>
          <w:rFonts w:asciiTheme="minorHAnsi" w:hAnsiTheme="minorHAnsi" w:cstheme="minorHAnsi"/>
        </w:rPr>
        <w:lastRenderedPageBreak/>
        <w:t>ACCETTAZIONE DEL PRESENTE REGOLAMENTO</w:t>
      </w:r>
    </w:p>
    <w:p w14:paraId="6117B401" w14:textId="50D27224" w:rsidR="0030650E" w:rsidRPr="0030650E" w:rsidRDefault="0030650E" w:rsidP="0030650E">
      <w:pPr>
        <w:pStyle w:val="Corpotesto"/>
        <w:rPr>
          <w:rFonts w:asciiTheme="minorHAnsi" w:hAnsiTheme="minorHAnsi" w:cstheme="minorHAnsi"/>
          <w:sz w:val="22"/>
          <w:szCs w:val="22"/>
          <w:lang w:val="it-IT" w:eastAsia="ar-SA"/>
        </w:rPr>
      </w:pPr>
      <w:r w:rsidRPr="0030650E">
        <w:rPr>
          <w:rFonts w:asciiTheme="minorHAnsi" w:hAnsiTheme="minorHAnsi" w:cstheme="minorHAnsi"/>
          <w:sz w:val="22"/>
          <w:szCs w:val="22"/>
          <w:lang w:val="it-IT" w:eastAsia="ar-SA"/>
        </w:rPr>
        <w:t xml:space="preserve">La partecipazione alla Call comporta l’accettazione integrale del presente Regolamento. </w:t>
      </w:r>
    </w:p>
    <w:sectPr w:rsidR="0030650E" w:rsidRPr="0030650E" w:rsidSect="007B0B63">
      <w:headerReference w:type="default" r:id="rId11"/>
      <w:footerReference w:type="even" r:id="rId12"/>
      <w:footerReference w:type="default" r:id="rId13"/>
      <w:pgSz w:w="11906" w:h="16838"/>
      <w:pgMar w:top="284" w:right="1134" w:bottom="426" w:left="1134" w:header="708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869C6D" w14:textId="77777777" w:rsidR="007B0B63" w:rsidRDefault="007B0B63" w:rsidP="00FB7E2D">
      <w:pPr>
        <w:spacing w:after="0" w:line="240" w:lineRule="auto"/>
      </w:pPr>
      <w:r>
        <w:separator/>
      </w:r>
    </w:p>
  </w:endnote>
  <w:endnote w:type="continuationSeparator" w:id="0">
    <w:p w14:paraId="3A747609" w14:textId="77777777" w:rsidR="007B0B63" w:rsidRDefault="007B0B63" w:rsidP="00FB7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00AF9D" w14:textId="77777777" w:rsidR="00613F51" w:rsidRDefault="00613F51" w:rsidP="00613F51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38BDD2" w14:textId="77777777" w:rsidR="00FB7E2D" w:rsidRDefault="00FB7E2D" w:rsidP="00613F51">
    <w:pPr>
      <w:pStyle w:val="Pidipagina"/>
      <w:jc w:val="center"/>
    </w:pPr>
  </w:p>
  <w:p w14:paraId="3A4C9D75" w14:textId="53ACEC8D" w:rsidR="00FB7E2D" w:rsidRPr="00773041" w:rsidRDefault="005C422E" w:rsidP="005C422E">
    <w:pPr>
      <w:pStyle w:val="Pidipagina"/>
      <w:tabs>
        <w:tab w:val="left" w:pos="7815"/>
      </w:tabs>
      <w:rPr>
        <w:sz w:val="16"/>
        <w:szCs w:val="16"/>
      </w:rPr>
    </w:pPr>
    <w:r w:rsidRPr="00773041">
      <w:rPr>
        <w:sz w:val="16"/>
        <w:szCs w:val="16"/>
      </w:rPr>
      <w:tab/>
    </w:r>
  </w:p>
  <w:p w14:paraId="28416DD1" w14:textId="77777777" w:rsidR="005C422E" w:rsidRPr="00773041" w:rsidRDefault="005C422E" w:rsidP="005C422E">
    <w:pPr>
      <w:pStyle w:val="Pidipagina"/>
      <w:tabs>
        <w:tab w:val="left" w:pos="7815"/>
      </w:tabs>
      <w:rPr>
        <w:sz w:val="16"/>
        <w:szCs w:val="16"/>
      </w:rPr>
    </w:pPr>
  </w:p>
  <w:p w14:paraId="711EBC5F" w14:textId="5EB8AABC" w:rsidR="005C422E" w:rsidRPr="00773041" w:rsidRDefault="005C422E" w:rsidP="0009754A">
    <w:pPr>
      <w:pStyle w:val="Pidipagina"/>
      <w:tabs>
        <w:tab w:val="left" w:pos="3802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12CAE6" w14:textId="77777777" w:rsidR="007B0B63" w:rsidRDefault="007B0B63" w:rsidP="00FB7E2D">
      <w:pPr>
        <w:spacing w:after="0" w:line="240" w:lineRule="auto"/>
      </w:pPr>
      <w:r>
        <w:separator/>
      </w:r>
    </w:p>
  </w:footnote>
  <w:footnote w:type="continuationSeparator" w:id="0">
    <w:p w14:paraId="44FBD4F8" w14:textId="77777777" w:rsidR="007B0B63" w:rsidRDefault="007B0B63" w:rsidP="00FB7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8DF366" w14:textId="0E3296D1" w:rsidR="00FB7E2D" w:rsidRDefault="00D85375" w:rsidP="00A840B8">
    <w:pPr>
      <w:pStyle w:val="Intestazione"/>
      <w:rPr>
        <w:noProof/>
        <w:lang w:eastAsia="it-IT"/>
      </w:rPr>
    </w:pPr>
    <w:r>
      <w:rPr>
        <w:noProof/>
        <w:lang w:eastAsia="it-IT"/>
      </w:rPr>
      <w:drawing>
        <wp:inline distT="0" distB="0" distL="0" distR="0" wp14:anchorId="01AEDC77" wp14:editId="5CD91859">
          <wp:extent cx="1778000" cy="774700"/>
          <wp:effectExtent l="0" t="0" r="0" b="0"/>
          <wp:docPr id="1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840B8">
      <w:rPr>
        <w:noProof/>
        <w:lang w:eastAsia="it-IT"/>
      </w:rPr>
      <w:tab/>
    </w:r>
    <w:r w:rsidR="00952A13">
      <w:rPr>
        <w:noProof/>
        <w:lang w:eastAsia="it-IT"/>
      </w:rPr>
      <w:tab/>
    </w:r>
  </w:p>
  <w:p w14:paraId="76BF562F" w14:textId="77777777" w:rsidR="005C422E" w:rsidRDefault="005C422E" w:rsidP="00FB7E2D">
    <w:pPr>
      <w:pStyle w:val="Intestazione"/>
      <w:jc w:val="center"/>
    </w:pPr>
  </w:p>
  <w:p w14:paraId="255A49E1" w14:textId="77777777" w:rsidR="00FB7E2D" w:rsidRDefault="00FB7E2D" w:rsidP="00613F51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A3CC2"/>
    <w:multiLevelType w:val="hybridMultilevel"/>
    <w:tmpl w:val="4276F36E"/>
    <w:lvl w:ilvl="0" w:tplc="47981BE6">
      <w:start w:val="1"/>
      <w:numFmt w:val="upperLetter"/>
      <w:pStyle w:val="Premesse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EF059B"/>
    <w:multiLevelType w:val="multilevel"/>
    <w:tmpl w:val="735866A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234C8"/>
    <w:multiLevelType w:val="hybridMultilevel"/>
    <w:tmpl w:val="6EFC264C"/>
    <w:lvl w:ilvl="0" w:tplc="C502817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7F53F55"/>
    <w:multiLevelType w:val="hybridMultilevel"/>
    <w:tmpl w:val="BC56AFC8"/>
    <w:styleLink w:val="Stileimportato10"/>
    <w:lvl w:ilvl="0" w:tplc="FA1A6EF6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5741D36">
      <w:start w:val="1"/>
      <w:numFmt w:val="bullet"/>
      <w:lvlText w:val="o"/>
      <w:lvlJc w:val="left"/>
      <w:pPr>
        <w:ind w:left="10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8603B9A">
      <w:start w:val="1"/>
      <w:numFmt w:val="bullet"/>
      <w:lvlText w:val="▪"/>
      <w:lvlJc w:val="left"/>
      <w:pPr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B806A4C">
      <w:start w:val="1"/>
      <w:numFmt w:val="bullet"/>
      <w:lvlText w:val="·"/>
      <w:lvlJc w:val="left"/>
      <w:pPr>
        <w:ind w:left="244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006D9E6">
      <w:start w:val="1"/>
      <w:numFmt w:val="bullet"/>
      <w:lvlText w:val="o"/>
      <w:lvlJc w:val="left"/>
      <w:pPr>
        <w:ind w:left="316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E782436">
      <w:start w:val="1"/>
      <w:numFmt w:val="bullet"/>
      <w:lvlText w:val="▪"/>
      <w:lvlJc w:val="left"/>
      <w:pPr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7AEBCB8">
      <w:start w:val="1"/>
      <w:numFmt w:val="bullet"/>
      <w:lvlText w:val="·"/>
      <w:lvlJc w:val="left"/>
      <w:pPr>
        <w:ind w:left="460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D64F55E">
      <w:start w:val="1"/>
      <w:numFmt w:val="bullet"/>
      <w:lvlText w:val="o"/>
      <w:lvlJc w:val="left"/>
      <w:pPr>
        <w:ind w:left="53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108744C">
      <w:start w:val="1"/>
      <w:numFmt w:val="bullet"/>
      <w:lvlText w:val="▪"/>
      <w:lvlJc w:val="left"/>
      <w:pPr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E973A73"/>
    <w:multiLevelType w:val="hybridMultilevel"/>
    <w:tmpl w:val="E18A2724"/>
    <w:lvl w:ilvl="0" w:tplc="4F5A8B2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44681"/>
    <w:multiLevelType w:val="multilevel"/>
    <w:tmpl w:val="18F0F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783404"/>
    <w:multiLevelType w:val="multilevel"/>
    <w:tmpl w:val="534E661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0676542"/>
    <w:multiLevelType w:val="hybridMultilevel"/>
    <w:tmpl w:val="CC4646A2"/>
    <w:styleLink w:val="Stileimportato20"/>
    <w:lvl w:ilvl="0" w:tplc="039E0E66">
      <w:start w:val="1"/>
      <w:numFmt w:val="lowerRoman"/>
      <w:lvlText w:val="(%1)"/>
      <w:lvlJc w:val="left"/>
      <w:pPr>
        <w:tabs>
          <w:tab w:val="left" w:pos="8571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44A90DA">
      <w:start w:val="1"/>
      <w:numFmt w:val="lowerLetter"/>
      <w:lvlText w:val="%2."/>
      <w:lvlJc w:val="left"/>
      <w:pPr>
        <w:tabs>
          <w:tab w:val="left" w:pos="8571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440335C">
      <w:start w:val="1"/>
      <w:numFmt w:val="lowerRoman"/>
      <w:lvlText w:val="%3."/>
      <w:lvlJc w:val="left"/>
      <w:pPr>
        <w:tabs>
          <w:tab w:val="left" w:pos="8571"/>
        </w:tabs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AC2D372">
      <w:start w:val="1"/>
      <w:numFmt w:val="decimal"/>
      <w:lvlText w:val="%4."/>
      <w:lvlJc w:val="left"/>
      <w:pPr>
        <w:tabs>
          <w:tab w:val="left" w:pos="8571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06217CE">
      <w:start w:val="1"/>
      <w:numFmt w:val="lowerLetter"/>
      <w:lvlText w:val="%5."/>
      <w:lvlJc w:val="left"/>
      <w:pPr>
        <w:tabs>
          <w:tab w:val="left" w:pos="8571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722B6CC">
      <w:start w:val="1"/>
      <w:numFmt w:val="lowerRoman"/>
      <w:lvlText w:val="%6."/>
      <w:lvlJc w:val="left"/>
      <w:pPr>
        <w:tabs>
          <w:tab w:val="left" w:pos="8571"/>
        </w:tabs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B46104">
      <w:start w:val="1"/>
      <w:numFmt w:val="decimal"/>
      <w:lvlText w:val="%7."/>
      <w:lvlJc w:val="left"/>
      <w:pPr>
        <w:tabs>
          <w:tab w:val="left" w:pos="8571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E40CD14">
      <w:start w:val="1"/>
      <w:numFmt w:val="lowerLetter"/>
      <w:lvlText w:val="%8."/>
      <w:lvlJc w:val="left"/>
      <w:pPr>
        <w:tabs>
          <w:tab w:val="left" w:pos="8571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A0A0000">
      <w:start w:val="1"/>
      <w:numFmt w:val="lowerRoman"/>
      <w:lvlText w:val="%9."/>
      <w:lvlJc w:val="left"/>
      <w:pPr>
        <w:tabs>
          <w:tab w:val="left" w:pos="8571"/>
        </w:tabs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4D3A73D3"/>
    <w:multiLevelType w:val="hybridMultilevel"/>
    <w:tmpl w:val="48D696A8"/>
    <w:styleLink w:val="Stileimportato3"/>
    <w:lvl w:ilvl="0" w:tplc="34C2784A">
      <w:start w:val="1"/>
      <w:numFmt w:val="bullet"/>
      <w:lvlText w:val="·"/>
      <w:lvlJc w:val="left"/>
      <w:pPr>
        <w:tabs>
          <w:tab w:val="left" w:pos="204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9DE05C0">
      <w:start w:val="1"/>
      <w:numFmt w:val="bullet"/>
      <w:lvlText w:val="o"/>
      <w:lvlJc w:val="left"/>
      <w:pPr>
        <w:tabs>
          <w:tab w:val="left" w:pos="204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8BE8C88">
      <w:start w:val="1"/>
      <w:numFmt w:val="bullet"/>
      <w:lvlText w:val="▪"/>
      <w:lvlJc w:val="left"/>
      <w:pPr>
        <w:tabs>
          <w:tab w:val="left" w:pos="204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FD64F1C">
      <w:start w:val="1"/>
      <w:numFmt w:val="bullet"/>
      <w:lvlText w:val="·"/>
      <w:lvlJc w:val="left"/>
      <w:pPr>
        <w:tabs>
          <w:tab w:val="left" w:pos="204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1DEFCFE">
      <w:start w:val="1"/>
      <w:numFmt w:val="bullet"/>
      <w:lvlText w:val="o"/>
      <w:lvlJc w:val="left"/>
      <w:pPr>
        <w:tabs>
          <w:tab w:val="left" w:pos="204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5AC06D8">
      <w:start w:val="1"/>
      <w:numFmt w:val="bullet"/>
      <w:lvlText w:val="▪"/>
      <w:lvlJc w:val="left"/>
      <w:pPr>
        <w:tabs>
          <w:tab w:val="left" w:pos="204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D4CC06">
      <w:start w:val="1"/>
      <w:numFmt w:val="bullet"/>
      <w:lvlText w:val="·"/>
      <w:lvlJc w:val="left"/>
      <w:pPr>
        <w:tabs>
          <w:tab w:val="left" w:pos="204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1105476">
      <w:start w:val="1"/>
      <w:numFmt w:val="bullet"/>
      <w:lvlText w:val="o"/>
      <w:lvlJc w:val="left"/>
      <w:pPr>
        <w:tabs>
          <w:tab w:val="left" w:pos="204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6EC8830">
      <w:start w:val="1"/>
      <w:numFmt w:val="bullet"/>
      <w:lvlText w:val="▪"/>
      <w:lvlJc w:val="left"/>
      <w:pPr>
        <w:tabs>
          <w:tab w:val="left" w:pos="204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FDA2918"/>
    <w:multiLevelType w:val="hybridMultilevel"/>
    <w:tmpl w:val="063A392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2B71FE"/>
    <w:multiLevelType w:val="hybridMultilevel"/>
    <w:tmpl w:val="F6F470EA"/>
    <w:styleLink w:val="Stileimportato2"/>
    <w:lvl w:ilvl="0" w:tplc="22628774">
      <w:start w:val="1"/>
      <w:numFmt w:val="decimal"/>
      <w:lvlText w:val="%1)"/>
      <w:lvlJc w:val="left"/>
      <w:pPr>
        <w:tabs>
          <w:tab w:val="left" w:pos="204"/>
        </w:tabs>
        <w:ind w:left="5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CF04C2C">
      <w:start w:val="1"/>
      <w:numFmt w:val="lowerLetter"/>
      <w:lvlText w:val="%2."/>
      <w:lvlJc w:val="left"/>
      <w:pPr>
        <w:tabs>
          <w:tab w:val="left" w:pos="204"/>
        </w:tabs>
        <w:ind w:left="12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C84BA28">
      <w:start w:val="1"/>
      <w:numFmt w:val="lowerRoman"/>
      <w:lvlText w:val="%3."/>
      <w:lvlJc w:val="left"/>
      <w:pPr>
        <w:tabs>
          <w:tab w:val="left" w:pos="204"/>
        </w:tabs>
        <w:ind w:left="200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27CF69E">
      <w:start w:val="1"/>
      <w:numFmt w:val="decimal"/>
      <w:lvlText w:val="%4."/>
      <w:lvlJc w:val="left"/>
      <w:pPr>
        <w:tabs>
          <w:tab w:val="left" w:pos="204"/>
        </w:tabs>
        <w:ind w:left="2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81ECBAE">
      <w:start w:val="1"/>
      <w:numFmt w:val="lowerLetter"/>
      <w:lvlText w:val="%5."/>
      <w:lvlJc w:val="left"/>
      <w:pPr>
        <w:tabs>
          <w:tab w:val="left" w:pos="204"/>
        </w:tabs>
        <w:ind w:left="3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4F4381C">
      <w:start w:val="1"/>
      <w:numFmt w:val="lowerRoman"/>
      <w:lvlText w:val="%6."/>
      <w:lvlJc w:val="left"/>
      <w:pPr>
        <w:tabs>
          <w:tab w:val="left" w:pos="204"/>
        </w:tabs>
        <w:ind w:left="416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7C8D406">
      <w:start w:val="1"/>
      <w:numFmt w:val="decimal"/>
      <w:lvlText w:val="%7."/>
      <w:lvlJc w:val="left"/>
      <w:pPr>
        <w:tabs>
          <w:tab w:val="left" w:pos="204"/>
        </w:tabs>
        <w:ind w:left="4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212A68C">
      <w:start w:val="1"/>
      <w:numFmt w:val="lowerLetter"/>
      <w:lvlText w:val="%8."/>
      <w:lvlJc w:val="left"/>
      <w:pPr>
        <w:tabs>
          <w:tab w:val="left" w:pos="204"/>
        </w:tabs>
        <w:ind w:left="5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48CD6C4">
      <w:start w:val="1"/>
      <w:numFmt w:val="lowerRoman"/>
      <w:lvlText w:val="%9."/>
      <w:lvlJc w:val="left"/>
      <w:pPr>
        <w:tabs>
          <w:tab w:val="left" w:pos="204"/>
        </w:tabs>
        <w:ind w:left="632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64F14DE2"/>
    <w:multiLevelType w:val="hybridMultilevel"/>
    <w:tmpl w:val="5928CE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ED5286"/>
    <w:multiLevelType w:val="multilevel"/>
    <w:tmpl w:val="35509EFC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0663F1E"/>
    <w:multiLevelType w:val="hybridMultilevel"/>
    <w:tmpl w:val="53E27704"/>
    <w:styleLink w:val="Stileimportato1"/>
    <w:lvl w:ilvl="0" w:tplc="6AB2A65A">
      <w:start w:val="1"/>
      <w:numFmt w:val="lowerRoman"/>
      <w:lvlText w:val="(%1)"/>
      <w:lvlJc w:val="left"/>
      <w:pPr>
        <w:tabs>
          <w:tab w:val="left" w:pos="204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D543A50">
      <w:start w:val="1"/>
      <w:numFmt w:val="lowerLetter"/>
      <w:lvlText w:val="%2."/>
      <w:lvlJc w:val="left"/>
      <w:pPr>
        <w:tabs>
          <w:tab w:val="left" w:pos="204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FCC6FBE">
      <w:start w:val="1"/>
      <w:numFmt w:val="lowerRoman"/>
      <w:lvlText w:val="%3."/>
      <w:lvlJc w:val="left"/>
      <w:pPr>
        <w:tabs>
          <w:tab w:val="left" w:pos="204"/>
        </w:tabs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E8CAE5E">
      <w:start w:val="1"/>
      <w:numFmt w:val="decimal"/>
      <w:lvlText w:val="%4."/>
      <w:lvlJc w:val="left"/>
      <w:pPr>
        <w:tabs>
          <w:tab w:val="left" w:pos="204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8523A54">
      <w:start w:val="1"/>
      <w:numFmt w:val="lowerLetter"/>
      <w:lvlText w:val="%5."/>
      <w:lvlJc w:val="left"/>
      <w:pPr>
        <w:tabs>
          <w:tab w:val="left" w:pos="204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AF4726E">
      <w:start w:val="1"/>
      <w:numFmt w:val="lowerRoman"/>
      <w:lvlText w:val="%6."/>
      <w:lvlJc w:val="left"/>
      <w:pPr>
        <w:tabs>
          <w:tab w:val="left" w:pos="204"/>
        </w:tabs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EEAB9CE">
      <w:start w:val="1"/>
      <w:numFmt w:val="decimal"/>
      <w:lvlText w:val="%7."/>
      <w:lvlJc w:val="left"/>
      <w:pPr>
        <w:tabs>
          <w:tab w:val="left" w:pos="204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6F85C5C">
      <w:start w:val="1"/>
      <w:numFmt w:val="lowerLetter"/>
      <w:lvlText w:val="%8."/>
      <w:lvlJc w:val="left"/>
      <w:pPr>
        <w:tabs>
          <w:tab w:val="left" w:pos="204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89AFECC">
      <w:start w:val="1"/>
      <w:numFmt w:val="lowerRoman"/>
      <w:lvlText w:val="%9."/>
      <w:lvlJc w:val="left"/>
      <w:pPr>
        <w:tabs>
          <w:tab w:val="left" w:pos="204"/>
        </w:tabs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79FD3727"/>
    <w:multiLevelType w:val="hybridMultilevel"/>
    <w:tmpl w:val="214A8B02"/>
    <w:styleLink w:val="Stileimportato4"/>
    <w:lvl w:ilvl="0" w:tplc="4AF64C70">
      <w:start w:val="1"/>
      <w:numFmt w:val="upperLetter"/>
      <w:lvlText w:val="%1)"/>
      <w:lvlJc w:val="left"/>
      <w:pPr>
        <w:ind w:left="720" w:hanging="360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BAACD6">
      <w:start w:val="1"/>
      <w:numFmt w:val="lowerLetter"/>
      <w:lvlText w:val="%2."/>
      <w:lvlJc w:val="left"/>
      <w:pPr>
        <w:ind w:left="1440" w:hanging="360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20C6888">
      <w:start w:val="1"/>
      <w:numFmt w:val="lowerRoman"/>
      <w:lvlText w:val="%3."/>
      <w:lvlJc w:val="left"/>
      <w:pPr>
        <w:ind w:left="2160" w:hanging="31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8EAF3A8">
      <w:start w:val="1"/>
      <w:numFmt w:val="decimal"/>
      <w:lvlText w:val="%4."/>
      <w:lvlJc w:val="left"/>
      <w:pPr>
        <w:ind w:left="2880" w:hanging="360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D8859A0">
      <w:start w:val="1"/>
      <w:numFmt w:val="lowerLetter"/>
      <w:lvlText w:val="%5."/>
      <w:lvlJc w:val="left"/>
      <w:pPr>
        <w:ind w:left="3600" w:hanging="360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A7401BE">
      <w:start w:val="1"/>
      <w:numFmt w:val="lowerRoman"/>
      <w:lvlText w:val="%6."/>
      <w:lvlJc w:val="left"/>
      <w:pPr>
        <w:ind w:left="4320" w:hanging="31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DBE4AF0">
      <w:start w:val="1"/>
      <w:numFmt w:val="decimal"/>
      <w:lvlText w:val="%7."/>
      <w:lvlJc w:val="left"/>
      <w:pPr>
        <w:ind w:left="5040" w:hanging="360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14ECBFA">
      <w:start w:val="1"/>
      <w:numFmt w:val="lowerLetter"/>
      <w:lvlText w:val="%8."/>
      <w:lvlJc w:val="left"/>
      <w:pPr>
        <w:ind w:left="5760" w:hanging="360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FFA0358">
      <w:start w:val="1"/>
      <w:numFmt w:val="lowerRoman"/>
      <w:lvlText w:val="%9."/>
      <w:lvlJc w:val="left"/>
      <w:pPr>
        <w:ind w:left="6480" w:hanging="31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752239036">
    <w:abstractNumId w:val="0"/>
  </w:num>
  <w:num w:numId="2" w16cid:durableId="1534420304">
    <w:abstractNumId w:val="10"/>
  </w:num>
  <w:num w:numId="3" w16cid:durableId="327516157">
    <w:abstractNumId w:val="13"/>
  </w:num>
  <w:num w:numId="4" w16cid:durableId="715006490">
    <w:abstractNumId w:val="7"/>
  </w:num>
  <w:num w:numId="5" w16cid:durableId="1317493928">
    <w:abstractNumId w:val="8"/>
  </w:num>
  <w:num w:numId="6" w16cid:durableId="1996639303">
    <w:abstractNumId w:val="14"/>
  </w:num>
  <w:num w:numId="7" w16cid:durableId="1675493479">
    <w:abstractNumId w:val="3"/>
  </w:num>
  <w:num w:numId="8" w16cid:durableId="1362362373">
    <w:abstractNumId w:val="4"/>
  </w:num>
  <w:num w:numId="9" w16cid:durableId="16440441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52951405">
    <w:abstractNumId w:val="2"/>
  </w:num>
  <w:num w:numId="11" w16cid:durableId="1742874226">
    <w:abstractNumId w:val="5"/>
  </w:num>
  <w:num w:numId="12" w16cid:durableId="1115295749">
    <w:abstractNumId w:val="1"/>
  </w:num>
  <w:num w:numId="13" w16cid:durableId="1509373005">
    <w:abstractNumId w:val="12"/>
  </w:num>
  <w:num w:numId="14" w16cid:durableId="1644116071">
    <w:abstractNumId w:val="6"/>
  </w:num>
  <w:num w:numId="15" w16cid:durableId="1016225540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E2D"/>
    <w:rsid w:val="00005A50"/>
    <w:rsid w:val="000228A2"/>
    <w:rsid w:val="00036D05"/>
    <w:rsid w:val="000552BE"/>
    <w:rsid w:val="00062DB4"/>
    <w:rsid w:val="00082A84"/>
    <w:rsid w:val="00085AA3"/>
    <w:rsid w:val="00085AFF"/>
    <w:rsid w:val="0009754A"/>
    <w:rsid w:val="000D688B"/>
    <w:rsid w:val="000E2D27"/>
    <w:rsid w:val="001105A1"/>
    <w:rsid w:val="00120352"/>
    <w:rsid w:val="001365B2"/>
    <w:rsid w:val="0016007E"/>
    <w:rsid w:val="0017085F"/>
    <w:rsid w:val="00183499"/>
    <w:rsid w:val="001A6F02"/>
    <w:rsid w:val="001D0D88"/>
    <w:rsid w:val="001D19E9"/>
    <w:rsid w:val="001E1391"/>
    <w:rsid w:val="00212D50"/>
    <w:rsid w:val="00246CFB"/>
    <w:rsid w:val="00252D96"/>
    <w:rsid w:val="00276A8B"/>
    <w:rsid w:val="002900D1"/>
    <w:rsid w:val="00296785"/>
    <w:rsid w:val="002C759F"/>
    <w:rsid w:val="002D587C"/>
    <w:rsid w:val="002F0374"/>
    <w:rsid w:val="002F66BB"/>
    <w:rsid w:val="0030650E"/>
    <w:rsid w:val="00323E44"/>
    <w:rsid w:val="003323D9"/>
    <w:rsid w:val="0033571F"/>
    <w:rsid w:val="00342240"/>
    <w:rsid w:val="00356F2C"/>
    <w:rsid w:val="003572A3"/>
    <w:rsid w:val="00372B26"/>
    <w:rsid w:val="00380DB1"/>
    <w:rsid w:val="003810E1"/>
    <w:rsid w:val="003A05EC"/>
    <w:rsid w:val="003D2ED4"/>
    <w:rsid w:val="003F2B98"/>
    <w:rsid w:val="003F3402"/>
    <w:rsid w:val="0040399C"/>
    <w:rsid w:val="00404AEB"/>
    <w:rsid w:val="00413F2C"/>
    <w:rsid w:val="00454F61"/>
    <w:rsid w:val="00483F60"/>
    <w:rsid w:val="004A3628"/>
    <w:rsid w:val="004B2F16"/>
    <w:rsid w:val="004E73F9"/>
    <w:rsid w:val="004F33CB"/>
    <w:rsid w:val="00516A1E"/>
    <w:rsid w:val="00516CB1"/>
    <w:rsid w:val="0053789E"/>
    <w:rsid w:val="005423FC"/>
    <w:rsid w:val="00545B6D"/>
    <w:rsid w:val="00555CD9"/>
    <w:rsid w:val="00584258"/>
    <w:rsid w:val="005955DC"/>
    <w:rsid w:val="00597307"/>
    <w:rsid w:val="005A594C"/>
    <w:rsid w:val="005B11A9"/>
    <w:rsid w:val="005C422E"/>
    <w:rsid w:val="005D6792"/>
    <w:rsid w:val="006114CA"/>
    <w:rsid w:val="00613F51"/>
    <w:rsid w:val="00642DE6"/>
    <w:rsid w:val="00651DE4"/>
    <w:rsid w:val="00653D3F"/>
    <w:rsid w:val="00664F80"/>
    <w:rsid w:val="00676B23"/>
    <w:rsid w:val="00684BEB"/>
    <w:rsid w:val="006A19D6"/>
    <w:rsid w:val="006C1673"/>
    <w:rsid w:val="006D1DBA"/>
    <w:rsid w:val="006D778B"/>
    <w:rsid w:val="006F6600"/>
    <w:rsid w:val="00702395"/>
    <w:rsid w:val="007079CB"/>
    <w:rsid w:val="00723165"/>
    <w:rsid w:val="007438E5"/>
    <w:rsid w:val="00752A9B"/>
    <w:rsid w:val="00752BCF"/>
    <w:rsid w:val="00762176"/>
    <w:rsid w:val="0076556B"/>
    <w:rsid w:val="00773041"/>
    <w:rsid w:val="00794440"/>
    <w:rsid w:val="007A371B"/>
    <w:rsid w:val="007B0B63"/>
    <w:rsid w:val="007E5877"/>
    <w:rsid w:val="0080754A"/>
    <w:rsid w:val="00854089"/>
    <w:rsid w:val="00870C78"/>
    <w:rsid w:val="0087636D"/>
    <w:rsid w:val="008815DD"/>
    <w:rsid w:val="00884ED9"/>
    <w:rsid w:val="008876FB"/>
    <w:rsid w:val="00891E18"/>
    <w:rsid w:val="008A4B78"/>
    <w:rsid w:val="008D436B"/>
    <w:rsid w:val="00952A13"/>
    <w:rsid w:val="00964076"/>
    <w:rsid w:val="00997632"/>
    <w:rsid w:val="009C15A4"/>
    <w:rsid w:val="009C2759"/>
    <w:rsid w:val="009F6225"/>
    <w:rsid w:val="00A073BE"/>
    <w:rsid w:val="00A81C53"/>
    <w:rsid w:val="00A840B8"/>
    <w:rsid w:val="00AD06EA"/>
    <w:rsid w:val="00AD51F9"/>
    <w:rsid w:val="00AE3F23"/>
    <w:rsid w:val="00B012C2"/>
    <w:rsid w:val="00B11196"/>
    <w:rsid w:val="00B16D09"/>
    <w:rsid w:val="00B26993"/>
    <w:rsid w:val="00B47E41"/>
    <w:rsid w:val="00B6679D"/>
    <w:rsid w:val="00B76344"/>
    <w:rsid w:val="00BA516E"/>
    <w:rsid w:val="00BA51A6"/>
    <w:rsid w:val="00BB7E43"/>
    <w:rsid w:val="00BD5C59"/>
    <w:rsid w:val="00BF006A"/>
    <w:rsid w:val="00BF08C1"/>
    <w:rsid w:val="00BF6468"/>
    <w:rsid w:val="00C00AC3"/>
    <w:rsid w:val="00C15BCE"/>
    <w:rsid w:val="00C80DFD"/>
    <w:rsid w:val="00D002CF"/>
    <w:rsid w:val="00D06DB9"/>
    <w:rsid w:val="00D15779"/>
    <w:rsid w:val="00D608C2"/>
    <w:rsid w:val="00D84902"/>
    <w:rsid w:val="00D85375"/>
    <w:rsid w:val="00DB1403"/>
    <w:rsid w:val="00DB575B"/>
    <w:rsid w:val="00DE0240"/>
    <w:rsid w:val="00DF6639"/>
    <w:rsid w:val="00E01798"/>
    <w:rsid w:val="00E104E3"/>
    <w:rsid w:val="00E14F6C"/>
    <w:rsid w:val="00E15150"/>
    <w:rsid w:val="00E23E16"/>
    <w:rsid w:val="00E24E3B"/>
    <w:rsid w:val="00E370CC"/>
    <w:rsid w:val="00E44337"/>
    <w:rsid w:val="00E51CF0"/>
    <w:rsid w:val="00E602B8"/>
    <w:rsid w:val="00E77B9E"/>
    <w:rsid w:val="00EA006B"/>
    <w:rsid w:val="00EA0E68"/>
    <w:rsid w:val="00EB346E"/>
    <w:rsid w:val="00EC7683"/>
    <w:rsid w:val="00F12C9F"/>
    <w:rsid w:val="00F21153"/>
    <w:rsid w:val="00F27104"/>
    <w:rsid w:val="00F30380"/>
    <w:rsid w:val="00F51061"/>
    <w:rsid w:val="00FB7E2D"/>
    <w:rsid w:val="00FD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6B6959"/>
  <w15:chartTrackingRefBased/>
  <w15:docId w15:val="{88AACB66-978D-4AAB-AA7C-FCF7D674D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72316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  <w:lang w:eastAsia="en-US"/>
    </w:rPr>
  </w:style>
  <w:style w:type="paragraph" w:styleId="Titolo1">
    <w:name w:val="heading 1"/>
    <w:basedOn w:val="Normale"/>
    <w:next w:val="Corpotesto"/>
    <w:link w:val="Titolo1Carattere"/>
    <w:qFormat/>
    <w:rsid w:val="00EA0E68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240" w:lineRule="auto"/>
      <w:ind w:left="1080" w:hanging="360"/>
      <w:outlineLvl w:val="0"/>
    </w:pPr>
    <w:rPr>
      <w:rFonts w:ascii="Bookman Old Style" w:eastAsia="Times New Roman" w:hAnsi="Bookman Old Style" w:cs="Times New Roman"/>
      <w:b/>
      <w:color w:val="auto"/>
      <w:kern w:val="1"/>
      <w:szCs w:val="20"/>
      <w:bdr w:val="none" w:sz="0" w:space="0" w:color="auto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09754A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1620"/>
        <w:tab w:val="left" w:pos="4320"/>
        <w:tab w:val="left" w:pos="5760"/>
      </w:tabs>
      <w:spacing w:after="0" w:line="240" w:lineRule="auto"/>
      <w:outlineLvl w:val="1"/>
    </w:pPr>
    <w:rPr>
      <w:rFonts w:ascii="Times New Roman" w:eastAsia="Times New Roman" w:hAnsi="Times New Roman" w:cs="Arial"/>
      <w:b/>
      <w:bCs/>
      <w:i/>
      <w:iCs/>
      <w:color w:val="auto"/>
      <w:sz w:val="24"/>
      <w:szCs w:val="28"/>
      <w:bdr w:val="none" w:sz="0" w:space="0" w:color="auto"/>
      <w:lang w:val="en-US"/>
    </w:rPr>
  </w:style>
  <w:style w:type="paragraph" w:styleId="Titolo3">
    <w:name w:val="heading 3"/>
    <w:basedOn w:val="Normale"/>
    <w:next w:val="Normale"/>
    <w:link w:val="Titolo3Carattere"/>
    <w:qFormat/>
    <w:rsid w:val="0009754A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240" w:lineRule="auto"/>
      <w:outlineLvl w:val="2"/>
    </w:pPr>
    <w:rPr>
      <w:rFonts w:ascii="Times New Roman" w:eastAsia="Times New Roman" w:hAnsi="Times New Roman" w:cs="Arial"/>
      <w:bCs/>
      <w:color w:val="auto"/>
      <w:sz w:val="24"/>
      <w:szCs w:val="26"/>
      <w:bdr w:val="none" w:sz="0" w:space="0" w:color="auto"/>
      <w:lang w:val="en-US"/>
    </w:rPr>
  </w:style>
  <w:style w:type="paragraph" w:styleId="Titolo4">
    <w:name w:val="heading 4"/>
    <w:basedOn w:val="Normale"/>
    <w:next w:val="Corpotesto"/>
    <w:link w:val="Titolo4Carattere"/>
    <w:qFormat/>
    <w:rsid w:val="00EA0E68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240" w:lineRule="auto"/>
      <w:ind w:left="3240" w:hanging="360"/>
      <w:jc w:val="center"/>
      <w:outlineLvl w:val="3"/>
    </w:pPr>
    <w:rPr>
      <w:rFonts w:ascii="Bookman Old Style" w:eastAsia="Times New Roman" w:hAnsi="Bookman Old Style" w:cs="Times New Roman"/>
      <w:b/>
      <w:color w:val="auto"/>
      <w:kern w:val="1"/>
      <w:szCs w:val="20"/>
      <w:bdr w:val="none" w:sz="0" w:space="0" w:color="auto"/>
      <w:lang w:eastAsia="ar-SA"/>
    </w:rPr>
  </w:style>
  <w:style w:type="paragraph" w:styleId="Titolo5">
    <w:name w:val="heading 5"/>
    <w:basedOn w:val="Normale"/>
    <w:next w:val="Corpotesto"/>
    <w:link w:val="Titolo5Carattere"/>
    <w:qFormat/>
    <w:rsid w:val="00EA0E68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240" w:lineRule="auto"/>
      <w:ind w:left="3960" w:hanging="360"/>
      <w:outlineLvl w:val="4"/>
    </w:pPr>
    <w:rPr>
      <w:rFonts w:ascii="Bookman Old Style" w:eastAsia="Times New Roman" w:hAnsi="Bookman Old Style" w:cs="Times New Roman"/>
      <w:b/>
      <w:color w:val="auto"/>
      <w:kern w:val="1"/>
      <w:szCs w:val="20"/>
      <w:u w:val="single"/>
      <w:bdr w:val="none" w:sz="0" w:space="0" w:color="auto"/>
      <w:lang w:eastAsia="ar-SA"/>
    </w:rPr>
  </w:style>
  <w:style w:type="paragraph" w:styleId="Titolo6">
    <w:name w:val="heading 6"/>
    <w:basedOn w:val="Normale"/>
    <w:next w:val="Corpotesto"/>
    <w:link w:val="Titolo6Carattere"/>
    <w:qFormat/>
    <w:rsid w:val="00EA0E68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240" w:lineRule="auto"/>
      <w:ind w:left="4680" w:hanging="180"/>
      <w:jc w:val="center"/>
      <w:outlineLvl w:val="5"/>
    </w:pPr>
    <w:rPr>
      <w:rFonts w:ascii="Bookman Old Style" w:eastAsia="Times New Roman" w:hAnsi="Bookman Old Style" w:cs="Times New Roman"/>
      <w:b/>
      <w:color w:val="auto"/>
      <w:kern w:val="1"/>
      <w:szCs w:val="20"/>
      <w:bdr w:val="none" w:sz="0" w:space="0" w:color="auto"/>
      <w:lang w:eastAsia="ar-SA"/>
    </w:rPr>
  </w:style>
  <w:style w:type="paragraph" w:styleId="Titolo7">
    <w:name w:val="heading 7"/>
    <w:basedOn w:val="Normale"/>
    <w:next w:val="Corpotesto"/>
    <w:link w:val="Titolo7Carattere"/>
    <w:qFormat/>
    <w:rsid w:val="00EA0E68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240" w:lineRule="auto"/>
      <w:ind w:left="5400" w:hanging="360"/>
      <w:jc w:val="both"/>
      <w:outlineLvl w:val="6"/>
    </w:pPr>
    <w:rPr>
      <w:rFonts w:ascii="Bookman Old Style" w:eastAsia="Times New Roman" w:hAnsi="Bookman Old Style" w:cs="Times New Roman"/>
      <w:i/>
      <w:color w:val="auto"/>
      <w:kern w:val="1"/>
      <w:sz w:val="20"/>
      <w:szCs w:val="20"/>
      <w:bdr w:val="none" w:sz="0" w:space="0" w:color="auto"/>
      <w:lang w:eastAsia="ar-SA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B7E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7E2D"/>
  </w:style>
  <w:style w:type="paragraph" w:styleId="Pidipagina">
    <w:name w:val="footer"/>
    <w:basedOn w:val="Normale"/>
    <w:link w:val="PidipaginaCarattere"/>
    <w:uiPriority w:val="99"/>
    <w:unhideWhenUsed/>
    <w:rsid w:val="00FB7E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7E2D"/>
  </w:style>
  <w:style w:type="paragraph" w:styleId="NormaleWeb">
    <w:name w:val="Normal (Web)"/>
    <w:basedOn w:val="Normale"/>
    <w:uiPriority w:val="99"/>
    <w:semiHidden/>
    <w:unhideWhenUsed/>
    <w:rsid w:val="00FB7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AE3F23"/>
    <w:pPr>
      <w:ind w:left="720"/>
      <w:contextualSpacing/>
    </w:pPr>
  </w:style>
  <w:style w:type="character" w:styleId="Collegamentoipertestuale">
    <w:name w:val="Hyperlink"/>
    <w:uiPriority w:val="99"/>
    <w:unhideWhenUsed/>
    <w:rsid w:val="00413F2C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571F"/>
    <w:pPr>
      <w:spacing w:after="0" w:line="240" w:lineRule="auto"/>
    </w:pPr>
    <w:rPr>
      <w:rFonts w:ascii="Segoe UI" w:hAnsi="Segoe UI" w:cs="Times New Roman"/>
      <w:color w:val="auto"/>
      <w:sz w:val="18"/>
      <w:szCs w:val="18"/>
      <w:bdr w:val="none" w:sz="0" w:space="0" w:color="auto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33571F"/>
    <w:rPr>
      <w:rFonts w:ascii="Segoe UI" w:hAnsi="Segoe UI" w:cs="Segoe UI"/>
      <w:sz w:val="18"/>
      <w:szCs w:val="18"/>
    </w:rPr>
  </w:style>
  <w:style w:type="paragraph" w:customStyle="1" w:styleId="Premesse">
    <w:name w:val="Premesse"/>
    <w:basedOn w:val="Normale"/>
    <w:next w:val="Normale"/>
    <w:rsid w:val="00723165"/>
    <w:pPr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88" w:lineRule="auto"/>
      <w:jc w:val="both"/>
    </w:pPr>
    <w:rPr>
      <w:rFonts w:ascii="Garamond" w:eastAsia="Times New Roman" w:hAnsi="Garamond" w:cs="Times New Roman"/>
      <w:color w:val="auto"/>
      <w:sz w:val="24"/>
      <w:szCs w:val="20"/>
      <w:bdr w:val="none" w:sz="0" w:space="0" w:color="auto"/>
      <w:lang w:eastAsia="ja-JP"/>
    </w:rPr>
  </w:style>
  <w:style w:type="table" w:styleId="Grigliatabella">
    <w:name w:val="Table Grid"/>
    <w:basedOn w:val="Tabellanormale"/>
    <w:uiPriority w:val="39"/>
    <w:rsid w:val="00D84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0D688B"/>
    <w:rPr>
      <w:sz w:val="22"/>
      <w:szCs w:val="22"/>
      <w:lang w:eastAsia="en-US"/>
    </w:rPr>
  </w:style>
  <w:style w:type="paragraph" w:customStyle="1" w:styleId="Default">
    <w:name w:val="Default"/>
    <w:rsid w:val="001365B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58cl">
    <w:name w:val="_58cl"/>
    <w:basedOn w:val="Carpredefinitoparagrafo"/>
    <w:rsid w:val="00EA006B"/>
  </w:style>
  <w:style w:type="character" w:customStyle="1" w:styleId="58cm">
    <w:name w:val="_58cm"/>
    <w:basedOn w:val="Carpredefinitoparagrafo"/>
    <w:rsid w:val="00EA006B"/>
  </w:style>
  <w:style w:type="character" w:styleId="Enfasicorsivo">
    <w:name w:val="Emphasis"/>
    <w:uiPriority w:val="20"/>
    <w:qFormat/>
    <w:rsid w:val="00EA006B"/>
    <w:rPr>
      <w:i/>
      <w:iCs/>
    </w:rPr>
  </w:style>
  <w:style w:type="character" w:customStyle="1" w:styleId="Titolo2Carattere">
    <w:name w:val="Titolo 2 Carattere"/>
    <w:link w:val="Titolo2"/>
    <w:rsid w:val="0009754A"/>
    <w:rPr>
      <w:rFonts w:ascii="Times New Roman" w:eastAsia="Times New Roman" w:hAnsi="Times New Roman" w:cs="Arial"/>
      <w:b/>
      <w:bCs/>
      <w:i/>
      <w:iCs/>
      <w:sz w:val="24"/>
      <w:szCs w:val="28"/>
      <w:lang w:val="en-US" w:eastAsia="en-US"/>
    </w:rPr>
  </w:style>
  <w:style w:type="character" w:customStyle="1" w:styleId="Titolo3Carattere">
    <w:name w:val="Titolo 3 Carattere"/>
    <w:link w:val="Titolo3"/>
    <w:rsid w:val="0009754A"/>
    <w:rPr>
      <w:rFonts w:ascii="Times New Roman" w:eastAsia="Times New Roman" w:hAnsi="Times New Roman" w:cs="Arial"/>
      <w:bCs/>
      <w:sz w:val="24"/>
      <w:szCs w:val="26"/>
      <w:lang w:val="en-US" w:eastAsia="en-US"/>
    </w:rPr>
  </w:style>
  <w:style w:type="character" w:customStyle="1" w:styleId="component--field-formatter">
    <w:name w:val="component--field-formatter"/>
    <w:rsid w:val="0009754A"/>
  </w:style>
  <w:style w:type="character" w:customStyle="1" w:styleId="lt-line-clampraw-line">
    <w:name w:val="lt-line-clamp__raw-line"/>
    <w:rsid w:val="0009754A"/>
  </w:style>
  <w:style w:type="paragraph" w:styleId="Corpotesto">
    <w:name w:val="Body Text"/>
    <w:basedOn w:val="Normale"/>
    <w:link w:val="CorpotestoCarattere"/>
    <w:unhideWhenUsed/>
    <w:rsid w:val="000975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en-US"/>
    </w:rPr>
  </w:style>
  <w:style w:type="character" w:customStyle="1" w:styleId="CorpotestoCarattere">
    <w:name w:val="Corpo testo Carattere"/>
    <w:link w:val="Corpotesto"/>
    <w:rsid w:val="0009754A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tlid-translation">
    <w:name w:val="tlid-translation"/>
    <w:rsid w:val="0009754A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608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cs="Times New Roman"/>
      <w:color w:val="auto"/>
      <w:sz w:val="20"/>
      <w:szCs w:val="20"/>
      <w:bdr w:val="none" w:sz="0" w:space="0" w:color="auto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D608C2"/>
    <w:rPr>
      <w:lang w:eastAsia="en-US"/>
    </w:rPr>
  </w:style>
  <w:style w:type="character" w:styleId="Rimandonotaapidipagina">
    <w:name w:val="footnote reference"/>
    <w:uiPriority w:val="99"/>
    <w:semiHidden/>
    <w:unhideWhenUsed/>
    <w:rsid w:val="00D608C2"/>
    <w:rPr>
      <w:vertAlign w:val="superscript"/>
    </w:rPr>
  </w:style>
  <w:style w:type="character" w:styleId="Enfasigrassetto">
    <w:name w:val="Strong"/>
    <w:uiPriority w:val="22"/>
    <w:qFormat/>
    <w:rsid w:val="00676B23"/>
    <w:rPr>
      <w:b/>
      <w:bCs/>
    </w:rPr>
  </w:style>
  <w:style w:type="character" w:customStyle="1" w:styleId="apple-converted-space">
    <w:name w:val="apple-converted-space"/>
    <w:rsid w:val="00676B23"/>
  </w:style>
  <w:style w:type="paragraph" w:customStyle="1" w:styleId="TableParagraph">
    <w:name w:val="Table Paragraph"/>
    <w:basedOn w:val="Normale"/>
    <w:uiPriority w:val="1"/>
    <w:qFormat/>
    <w:rsid w:val="0077304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Arial" w:eastAsia="Arial" w:hAnsi="Arial" w:cs="Arial"/>
      <w:color w:val="auto"/>
      <w:bdr w:val="none" w:sz="0" w:space="0" w:color="auto"/>
    </w:rPr>
  </w:style>
  <w:style w:type="table" w:customStyle="1" w:styleId="TableNormal">
    <w:name w:val="Table Normal"/>
    <w:uiPriority w:val="2"/>
    <w:semiHidden/>
    <w:unhideWhenUsed/>
    <w:qFormat/>
    <w:rsid w:val="00773041"/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tileimportato2">
    <w:name w:val="Stile importato 2"/>
    <w:rsid w:val="00252D96"/>
    <w:pPr>
      <w:numPr>
        <w:numId w:val="2"/>
      </w:numPr>
    </w:pPr>
  </w:style>
  <w:style w:type="numbering" w:customStyle="1" w:styleId="Stileimportato1">
    <w:name w:val="Stile importato 1"/>
    <w:rsid w:val="00252D96"/>
    <w:pPr>
      <w:numPr>
        <w:numId w:val="3"/>
      </w:numPr>
    </w:pPr>
  </w:style>
  <w:style w:type="numbering" w:customStyle="1" w:styleId="Stileimportato20">
    <w:name w:val="Stile importato 2.0"/>
    <w:rsid w:val="00252D96"/>
    <w:pPr>
      <w:numPr>
        <w:numId w:val="4"/>
      </w:numPr>
    </w:pPr>
  </w:style>
  <w:style w:type="numbering" w:customStyle="1" w:styleId="Stileimportato3">
    <w:name w:val="Stile importato 3"/>
    <w:rsid w:val="00252D96"/>
    <w:pPr>
      <w:numPr>
        <w:numId w:val="5"/>
      </w:numPr>
    </w:pPr>
  </w:style>
  <w:style w:type="paragraph" w:customStyle="1" w:styleId="Contratto-elenco">
    <w:name w:val="Contratto - elenco"/>
    <w:rsid w:val="00252D96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340"/>
        <w:tab w:val="left" w:pos="567"/>
        <w:tab w:val="left" w:pos="794"/>
      </w:tabs>
      <w:suppressAutoHyphens/>
      <w:spacing w:line="220" w:lineRule="atLeast"/>
      <w:ind w:left="340" w:hanging="340"/>
      <w:jc w:val="both"/>
    </w:pPr>
    <w:rPr>
      <w:rFonts w:cs="Calibri"/>
      <w:color w:val="000000"/>
      <w:u w:color="000000"/>
      <w:bdr w:val="nil"/>
    </w:rPr>
  </w:style>
  <w:style w:type="numbering" w:customStyle="1" w:styleId="Stileimportato4">
    <w:name w:val="Stile importato 4"/>
    <w:rsid w:val="00252D96"/>
    <w:pPr>
      <w:numPr>
        <w:numId w:val="6"/>
      </w:numPr>
    </w:pPr>
  </w:style>
  <w:style w:type="numbering" w:customStyle="1" w:styleId="Stileimportato10">
    <w:name w:val="Stile importato 1.0"/>
    <w:rsid w:val="00252D96"/>
    <w:pPr>
      <w:numPr>
        <w:numId w:val="7"/>
      </w:numPr>
    </w:pPr>
  </w:style>
  <w:style w:type="character" w:customStyle="1" w:styleId="ParagrafoelencoCarattere">
    <w:name w:val="Paragrafo elenco Carattere"/>
    <w:link w:val="Paragrafoelenco"/>
    <w:uiPriority w:val="34"/>
    <w:locked/>
    <w:rsid w:val="000552BE"/>
    <w:rPr>
      <w:rFonts w:cs="Calibri"/>
      <w:color w:val="000000"/>
      <w:sz w:val="22"/>
      <w:szCs w:val="22"/>
      <w:u w:color="000000"/>
      <w:bdr w:val="nil"/>
      <w:lang w:eastAsia="en-US"/>
    </w:rPr>
  </w:style>
  <w:style w:type="character" w:customStyle="1" w:styleId="Titolo1Carattere">
    <w:name w:val="Titolo 1 Carattere"/>
    <w:link w:val="Titolo1"/>
    <w:rsid w:val="00EA0E68"/>
    <w:rPr>
      <w:rFonts w:ascii="Bookman Old Style" w:eastAsia="Times New Roman" w:hAnsi="Bookman Old Style"/>
      <w:b/>
      <w:kern w:val="1"/>
      <w:sz w:val="22"/>
      <w:lang w:eastAsia="ar-SA"/>
    </w:rPr>
  </w:style>
  <w:style w:type="character" w:customStyle="1" w:styleId="Titolo4Carattere">
    <w:name w:val="Titolo 4 Carattere"/>
    <w:link w:val="Titolo4"/>
    <w:rsid w:val="00EA0E68"/>
    <w:rPr>
      <w:rFonts w:ascii="Bookman Old Style" w:eastAsia="Times New Roman" w:hAnsi="Bookman Old Style"/>
      <w:b/>
      <w:kern w:val="1"/>
      <w:sz w:val="22"/>
      <w:lang w:eastAsia="ar-SA"/>
    </w:rPr>
  </w:style>
  <w:style w:type="character" w:customStyle="1" w:styleId="Titolo5Carattere">
    <w:name w:val="Titolo 5 Carattere"/>
    <w:link w:val="Titolo5"/>
    <w:rsid w:val="00EA0E68"/>
    <w:rPr>
      <w:rFonts w:ascii="Bookman Old Style" w:eastAsia="Times New Roman" w:hAnsi="Bookman Old Style"/>
      <w:b/>
      <w:kern w:val="1"/>
      <w:sz w:val="22"/>
      <w:u w:val="single"/>
      <w:lang w:eastAsia="ar-SA"/>
    </w:rPr>
  </w:style>
  <w:style w:type="character" w:customStyle="1" w:styleId="Titolo6Carattere">
    <w:name w:val="Titolo 6 Carattere"/>
    <w:link w:val="Titolo6"/>
    <w:rsid w:val="00EA0E68"/>
    <w:rPr>
      <w:rFonts w:ascii="Bookman Old Style" w:eastAsia="Times New Roman" w:hAnsi="Bookman Old Style"/>
      <w:b/>
      <w:kern w:val="1"/>
      <w:sz w:val="22"/>
      <w:lang w:eastAsia="ar-SA"/>
    </w:rPr>
  </w:style>
  <w:style w:type="character" w:customStyle="1" w:styleId="Titolo7Carattere">
    <w:name w:val="Titolo 7 Carattere"/>
    <w:link w:val="Titolo7"/>
    <w:rsid w:val="00EA0E68"/>
    <w:rPr>
      <w:rFonts w:ascii="Bookman Old Style" w:eastAsia="Times New Roman" w:hAnsi="Bookman Old Style"/>
      <w:i/>
      <w:kern w:val="1"/>
      <w:lang w:eastAsia="ar-SA"/>
    </w:rPr>
  </w:style>
  <w:style w:type="character" w:customStyle="1" w:styleId="Hyperlink0">
    <w:name w:val="Hyperlink.0"/>
    <w:rsid w:val="00DB1403"/>
    <w:rPr>
      <w:rFonts w:ascii="Calibri" w:eastAsia="Calibri" w:hAnsi="Calibri" w:cs="Calibri"/>
      <w:color w:val="000000"/>
      <w:sz w:val="24"/>
      <w:szCs w:val="24"/>
      <w:u w:val="none" w:color="000000"/>
      <w14:textOutline w14:w="0" w14:cap="rnd" w14:cmpd="sng" w14:algn="ctr">
        <w14:noFill/>
        <w14:prstDash w14:val="solid"/>
        <w14:bevel/>
      </w14:textOutline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45B6D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4A3628"/>
    <w:rPr>
      <w:rFonts w:cs="Calibri"/>
      <w:color w:val="000000"/>
      <w:sz w:val="22"/>
      <w:szCs w:val="22"/>
      <w:u w:color="000000"/>
      <w:bdr w:val="nil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F510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9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79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955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0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04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2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2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12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4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88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89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888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15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940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54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17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7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81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6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giffonihub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rketing@giffonihub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ihsrl@pec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257A8-BBEF-4BB5-8374-C6D7DBD04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</Words>
  <Characters>4146</Characters>
  <Application>Microsoft Office Word</Application>
  <DocSecurity>0</DocSecurity>
  <Lines>34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Orazio</dc:creator>
  <cp:keywords/>
  <cp:lastModifiedBy>Valerio Giannattasio</cp:lastModifiedBy>
  <cp:revision>8</cp:revision>
  <cp:lastPrinted>2024-02-20T08:42:00Z</cp:lastPrinted>
  <dcterms:created xsi:type="dcterms:W3CDTF">2024-04-03T15:16:00Z</dcterms:created>
  <dcterms:modified xsi:type="dcterms:W3CDTF">2024-04-04T07:16:00Z</dcterms:modified>
</cp:coreProperties>
</file>